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D75" w:rsidRDefault="00CF2ABE" w:rsidP="001D5D75">
      <w:pPr>
        <w:jc w:val="center"/>
        <w:rPr>
          <w:rFonts w:ascii="HG丸ｺﾞｼｯｸM-PRO" w:eastAsia="HG丸ｺﾞｼｯｸM-PRO"/>
          <w:b/>
          <w:sz w:val="44"/>
          <w:szCs w:val="44"/>
        </w:rPr>
      </w:pPr>
      <w:r w:rsidRPr="001D5D75">
        <w:rPr>
          <w:rFonts w:ascii="HG丸ｺﾞｼｯｸM-PRO" w:eastAsia="HG丸ｺﾞｼｯｸM-PRO" w:hint="eastAsia"/>
          <w:b/>
          <w:sz w:val="44"/>
          <w:szCs w:val="44"/>
        </w:rPr>
        <w:t>マイナンバー導入チェックリスト</w:t>
      </w:r>
      <w:r w:rsidR="001D5D75">
        <w:rPr>
          <w:rFonts w:ascii="HG丸ｺﾞｼｯｸM-PRO" w:eastAsia="HG丸ｺﾞｼｯｸM-PRO" w:hint="eastAsia"/>
          <w:b/>
          <w:sz w:val="44"/>
          <w:szCs w:val="44"/>
        </w:rPr>
        <w:t>を</w:t>
      </w:r>
    </w:p>
    <w:p w:rsidR="001D5D75" w:rsidRPr="001D5D75" w:rsidRDefault="001D5D75" w:rsidP="001D5D75">
      <w:pPr>
        <w:jc w:val="center"/>
        <w:rPr>
          <w:rFonts w:ascii="HG丸ｺﾞｼｯｸM-PRO" w:eastAsia="HG丸ｺﾞｼｯｸM-PRO"/>
          <w:b/>
          <w:sz w:val="44"/>
          <w:szCs w:val="44"/>
        </w:rPr>
      </w:pPr>
      <w:r>
        <w:rPr>
          <w:rFonts w:ascii="HG丸ｺﾞｼｯｸM-PRO" w:eastAsia="HG丸ｺﾞｼｯｸM-PRO" w:hint="eastAsia"/>
          <w:b/>
          <w:sz w:val="44"/>
          <w:szCs w:val="44"/>
        </w:rPr>
        <w:t>配布します</w:t>
      </w:r>
    </w:p>
    <w:p w:rsidR="00CF2ABE" w:rsidRDefault="00CF2ABE">
      <w:pPr>
        <w:rPr>
          <w:rFonts w:ascii="HG丸ｺﾞｼｯｸM-PRO" w:eastAsia="HG丸ｺﾞｼｯｸM-PRO"/>
        </w:rPr>
      </w:pPr>
    </w:p>
    <w:p w:rsidR="001D5D75" w:rsidRDefault="001D5D75" w:rsidP="001D5D75">
      <w:pPr>
        <w:ind w:firstLineChars="100" w:firstLine="280"/>
        <w:rPr>
          <w:rFonts w:ascii="HG丸ｺﾞｼｯｸM-PRO" w:eastAsia="HG丸ｺﾞｼｯｸM-PRO"/>
          <w:sz w:val="28"/>
          <w:szCs w:val="28"/>
        </w:rPr>
      </w:pPr>
    </w:p>
    <w:p w:rsidR="00CF2ABE" w:rsidRPr="001D5D75" w:rsidRDefault="001D5D75" w:rsidP="001D5D75">
      <w:pPr>
        <w:ind w:firstLineChars="100" w:firstLine="280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施設のみなさん、</w:t>
      </w:r>
      <w:r w:rsidR="00CF2ABE" w:rsidRPr="001D5D75">
        <w:rPr>
          <w:rFonts w:ascii="HG丸ｺﾞｼｯｸM-PRO" w:eastAsia="HG丸ｺﾞｼｯｸM-PRO" w:hint="eastAsia"/>
          <w:sz w:val="28"/>
          <w:szCs w:val="28"/>
        </w:rPr>
        <w:t>マイナンバー導入の準備は進んでいますか？</w:t>
      </w:r>
    </w:p>
    <w:p w:rsidR="001D5D75" w:rsidRDefault="00CF2ABE">
      <w:pPr>
        <w:rPr>
          <w:rFonts w:ascii="HG丸ｺﾞｼｯｸM-PRO" w:eastAsia="HG丸ｺﾞｼｯｸM-PRO"/>
          <w:sz w:val="28"/>
          <w:szCs w:val="28"/>
        </w:rPr>
      </w:pPr>
      <w:r w:rsidRPr="001D5D75">
        <w:rPr>
          <w:rFonts w:ascii="HG丸ｺﾞｼｯｸM-PRO" w:eastAsia="HG丸ｺﾞｼｯｸM-PRO" w:hint="eastAsia"/>
          <w:sz w:val="28"/>
          <w:szCs w:val="28"/>
        </w:rPr>
        <w:t>マイナンバーの導入に際し、施設のみなさ</w:t>
      </w:r>
      <w:r w:rsidR="001D5D75">
        <w:rPr>
          <w:rFonts w:ascii="HG丸ｺﾞｼｯｸM-PRO" w:eastAsia="HG丸ｺﾞｼｯｸM-PRO" w:hint="eastAsia"/>
          <w:sz w:val="28"/>
          <w:szCs w:val="28"/>
        </w:rPr>
        <w:t>ん</w:t>
      </w:r>
      <w:r w:rsidRPr="001D5D75">
        <w:rPr>
          <w:rFonts w:ascii="HG丸ｺﾞｼｯｸM-PRO" w:eastAsia="HG丸ｺﾞｼｯｸM-PRO" w:hint="eastAsia"/>
          <w:sz w:val="28"/>
          <w:szCs w:val="28"/>
        </w:rPr>
        <w:t>は</w:t>
      </w:r>
    </w:p>
    <w:p w:rsidR="001D5D75" w:rsidRDefault="006D2A6B">
      <w:pPr>
        <w:rPr>
          <w:rFonts w:ascii="HG丸ｺﾞｼｯｸM-PRO" w:eastAsia="HG丸ｺﾞｼｯｸM-PRO"/>
          <w:sz w:val="28"/>
          <w:szCs w:val="28"/>
        </w:rPr>
      </w:pPr>
      <w:r w:rsidRPr="001D5D75">
        <w:rPr>
          <w:rFonts w:ascii="HG丸ｺﾞｼｯｸM-PRO" w:eastAsia="HG丸ｺﾞｼｯｸM-PRO" w:hint="eastAsia"/>
          <w:sz w:val="28"/>
          <w:szCs w:val="28"/>
          <w:u w:val="wave"/>
        </w:rPr>
        <w:t>①</w:t>
      </w:r>
      <w:r w:rsidR="00CF2ABE" w:rsidRPr="001D5D75">
        <w:rPr>
          <w:rFonts w:ascii="HG丸ｺﾞｼｯｸM-PRO" w:eastAsia="HG丸ｺﾞｼｯｸM-PRO" w:hint="eastAsia"/>
          <w:sz w:val="28"/>
          <w:szCs w:val="28"/>
          <w:u w:val="wave"/>
        </w:rPr>
        <w:t>利用者に係る手続き</w:t>
      </w:r>
      <w:r w:rsidRPr="001D5D75">
        <w:rPr>
          <w:rFonts w:ascii="HG丸ｺﾞｼｯｸM-PRO" w:eastAsia="HG丸ｺﾞｼｯｸM-PRO" w:hint="eastAsia"/>
          <w:sz w:val="28"/>
          <w:szCs w:val="28"/>
          <w:u w:val="wave"/>
        </w:rPr>
        <w:t>、②職員の</w:t>
      </w:r>
      <w:r w:rsidR="00CF2ABE" w:rsidRPr="001D5D75">
        <w:rPr>
          <w:rFonts w:ascii="HG丸ｺﾞｼｯｸM-PRO" w:eastAsia="HG丸ｺﾞｼｯｸM-PRO" w:hint="eastAsia"/>
          <w:sz w:val="28"/>
          <w:szCs w:val="28"/>
          <w:u w:val="wave"/>
        </w:rPr>
        <w:t>社会保障や税の手続きのため</w:t>
      </w:r>
      <w:r w:rsidR="00CF2ABE" w:rsidRPr="001D5D75">
        <w:rPr>
          <w:rFonts w:ascii="HG丸ｺﾞｼｯｸM-PRO" w:eastAsia="HG丸ｺﾞｼｯｸM-PRO" w:hint="eastAsia"/>
          <w:sz w:val="28"/>
          <w:szCs w:val="28"/>
        </w:rPr>
        <w:t>、</w:t>
      </w:r>
    </w:p>
    <w:p w:rsidR="00CF2ABE" w:rsidRPr="001D5D75" w:rsidRDefault="00CF2ABE">
      <w:pPr>
        <w:rPr>
          <w:rFonts w:ascii="HG丸ｺﾞｼｯｸM-PRO" w:eastAsia="HG丸ｺﾞｼｯｸM-PRO"/>
          <w:sz w:val="28"/>
          <w:szCs w:val="28"/>
        </w:rPr>
      </w:pPr>
      <w:r w:rsidRPr="001D5D75">
        <w:rPr>
          <w:rFonts w:ascii="HG丸ｺﾞｼｯｸM-PRO" w:eastAsia="HG丸ｺﾞｼｯｸM-PRO" w:hint="eastAsia"/>
          <w:sz w:val="28"/>
          <w:szCs w:val="28"/>
        </w:rPr>
        <w:t>マイナンバーを適切に管理・保管する必要があります。</w:t>
      </w:r>
    </w:p>
    <w:p w:rsidR="00CF2ABE" w:rsidRPr="001D5D75" w:rsidRDefault="001D5D75" w:rsidP="001D5D75">
      <w:pPr>
        <w:ind w:firstLineChars="100" w:firstLine="280"/>
        <w:rPr>
          <w:rFonts w:ascii="HG丸ｺﾞｼｯｸM-PRO" w:eastAsia="HG丸ｺﾞｼｯｸM-PRO"/>
          <w:sz w:val="28"/>
          <w:szCs w:val="28"/>
        </w:rPr>
      </w:pPr>
      <w:r w:rsidRPr="001D5D75">
        <w:rPr>
          <w:rFonts w:ascii="HG丸ｺﾞｼｯｸM-PRO" w:eastAsia="HG丸ｺﾞｼｯｸM-PRO" w:hint="eastAsia"/>
          <w:sz w:val="28"/>
          <w:szCs w:val="28"/>
        </w:rPr>
        <w:t>裏面</w:t>
      </w:r>
      <w:r w:rsidR="00CF2ABE" w:rsidRPr="001D5D75">
        <w:rPr>
          <w:rFonts w:ascii="HG丸ｺﾞｼｯｸM-PRO" w:eastAsia="HG丸ｺﾞｼｯｸM-PRO" w:hint="eastAsia"/>
          <w:sz w:val="28"/>
          <w:szCs w:val="28"/>
        </w:rPr>
        <w:t>のチェックリストを参考に準備を進めてください。</w:t>
      </w:r>
    </w:p>
    <w:p w:rsidR="001D5D75" w:rsidRDefault="001D5D75">
      <w:pPr>
        <w:rPr>
          <w:rFonts w:ascii="HG丸ｺﾞｼｯｸM-PRO" w:eastAsia="HG丸ｺﾞｼｯｸM-PRO"/>
        </w:rPr>
      </w:pPr>
    </w:p>
    <w:p w:rsidR="001D5D75" w:rsidRDefault="001D5D75">
      <w:pPr>
        <w:rPr>
          <w:rFonts w:ascii="HG丸ｺﾞｼｯｸM-PRO" w:eastAsia="HG丸ｺﾞｼｯｸM-PRO"/>
        </w:rPr>
      </w:pPr>
    </w:p>
    <w:p w:rsidR="001D5D75" w:rsidRDefault="005B09E5">
      <w:pPr>
        <w:rPr>
          <w:rFonts w:ascii="HG丸ｺﾞｼｯｸM-PRO" w:eastAsia="HG丸ｺﾞｼｯｸM-PRO"/>
        </w:rPr>
      </w:pPr>
      <w:r w:rsidRPr="001D5D75">
        <w:rPr>
          <w:rFonts w:ascii="HG丸ｺﾞｼｯｸM-PRO" w:eastAsia="HG丸ｺﾞｼｯｸM-PRO"/>
          <w:noProof/>
        </w:rPr>
        <w:drawing>
          <wp:inline distT="0" distB="0" distL="0" distR="0">
            <wp:extent cx="5400040" cy="1935045"/>
            <wp:effectExtent l="19050" t="0" r="0" b="0"/>
            <wp:docPr id="2" name="図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5080" t="21224" r="15666" b="34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93504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</w:p>
    <w:p w:rsidR="001D5D75" w:rsidRDefault="001D5D75">
      <w:pPr>
        <w:rPr>
          <w:rFonts w:ascii="HG丸ｺﾞｼｯｸM-PRO" w:eastAsia="HG丸ｺﾞｼｯｸM-PRO"/>
        </w:rPr>
      </w:pPr>
    </w:p>
    <w:p w:rsidR="001D5D75" w:rsidRPr="001D5D75" w:rsidRDefault="001D5D75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 xml:space="preserve">　　　　　　　　　　　　　　　　　　　　　　　　　　</w:t>
      </w:r>
    </w:p>
    <w:p w:rsidR="00CF2ABE" w:rsidRDefault="005B09E5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～パンフレット「いよいよマイナンバー制度が始まります。」参照先～</w:t>
      </w:r>
    </w:p>
    <w:p w:rsidR="001D5D75" w:rsidRDefault="007960F5" w:rsidP="00022895">
      <w:pPr>
        <w:jc w:val="left"/>
        <w:rPr>
          <w:rFonts w:ascii="HG丸ｺﾞｼｯｸM-PRO" w:eastAsia="HG丸ｺﾞｼｯｸM-PRO"/>
          <w:sz w:val="28"/>
          <w:szCs w:val="28"/>
        </w:rPr>
      </w:pPr>
      <w:hyperlink r:id="rId8" w:history="1">
        <w:r w:rsidR="002F3E3C" w:rsidRPr="00965DE6">
          <w:rPr>
            <w:rStyle w:val="a9"/>
            <w:rFonts w:ascii="HG丸ｺﾞｼｯｸM-PRO" w:eastAsia="HG丸ｺﾞｼｯｸM-PRO"/>
            <w:sz w:val="28"/>
            <w:szCs w:val="28"/>
          </w:rPr>
          <w:t>http://dwl.gov</w:t>
        </w:r>
        <w:r w:rsidR="002F3E3C" w:rsidRPr="00965DE6">
          <w:rPr>
            <w:rStyle w:val="a9"/>
            <w:rFonts w:ascii="HG丸ｺﾞｼｯｸM-PRO" w:eastAsia="HG丸ｺﾞｼｯｸM-PRO" w:hint="eastAsia"/>
            <w:sz w:val="28"/>
            <w:szCs w:val="28"/>
          </w:rPr>
          <w:t>-</w:t>
        </w:r>
        <w:r w:rsidR="002F3E3C" w:rsidRPr="00965DE6">
          <w:rPr>
            <w:rStyle w:val="a9"/>
            <w:rFonts w:ascii="HG丸ｺﾞｼｯｸM-PRO" w:eastAsia="HG丸ｺﾞｼｯｸM-PRO"/>
            <w:sz w:val="28"/>
            <w:szCs w:val="28"/>
          </w:rPr>
          <w:t>online.go.jp/video/cao/dl/public_html/gov/pdf/tokusyu/mynumber/pamph/0005b_all.pdf</w:t>
        </w:r>
      </w:hyperlink>
    </w:p>
    <w:p w:rsidR="00CF2ABE" w:rsidRPr="00022895" w:rsidRDefault="007960F5" w:rsidP="00022895">
      <w:pPr>
        <w:jc w:val="left"/>
        <w:rPr>
          <w:rFonts w:ascii="HG丸ｺﾞｼｯｸM-PRO" w:eastAsia="HG丸ｺﾞｼｯｸM-PRO"/>
          <w:sz w:val="28"/>
          <w:szCs w:val="28"/>
          <w:u w:val="single"/>
        </w:rPr>
      </w:pPr>
      <w:r w:rsidRPr="007960F5">
        <w:rPr>
          <w:rFonts w:ascii="HG丸ｺﾞｼｯｸM-PRO" w:eastAsia="HG丸ｺﾞｼｯｸM-PRO"/>
          <w:noProof/>
        </w:rPr>
        <w:lastRenderedPageBreak/>
        <w:pict>
          <v:rect id="_x0000_s1027" style="position:absolute;margin-left:-10.8pt;margin-top:-2.5pt;width:453.75pt;height:657pt;z-index:251658240" filled="f" strokeweight="1.5pt">
            <v:stroke dashstyle="dash"/>
            <v:textbox inset="5.85pt,.7pt,5.85pt,.7pt"/>
          </v:rect>
        </w:pict>
      </w:r>
      <w:r w:rsidR="007D2EBC" w:rsidRPr="00022895">
        <w:rPr>
          <w:rFonts w:ascii="HG丸ｺﾞｼｯｸM-PRO" w:eastAsia="HG丸ｺﾞｼｯｸM-PRO" w:hint="eastAsia"/>
          <w:sz w:val="28"/>
          <w:szCs w:val="28"/>
        </w:rPr>
        <w:t>□私の施設のマイナンバー取扱責任者は</w:t>
      </w:r>
      <w:r w:rsidR="00022895">
        <w:rPr>
          <w:rFonts w:ascii="HG丸ｺﾞｼｯｸM-PRO" w:eastAsia="HG丸ｺﾞｼｯｸM-PRO" w:hint="eastAsia"/>
          <w:sz w:val="28"/>
          <w:szCs w:val="28"/>
          <w:u w:val="single"/>
        </w:rPr>
        <w:t xml:space="preserve">　　　　　　　　　　</w:t>
      </w:r>
      <w:r w:rsidR="007D2EBC" w:rsidRPr="00022895">
        <w:rPr>
          <w:rFonts w:ascii="HG丸ｺﾞｼｯｸM-PRO" w:eastAsia="HG丸ｺﾞｼｯｸM-PRO" w:hint="eastAsia"/>
          <w:sz w:val="28"/>
          <w:szCs w:val="28"/>
          <w:u w:val="single"/>
        </w:rPr>
        <w:t>です。</w:t>
      </w:r>
    </w:p>
    <w:p w:rsidR="007D2EBC" w:rsidRDefault="007D2EBC" w:rsidP="007D2EBC">
      <w:pPr>
        <w:rPr>
          <w:rFonts w:ascii="HG丸ｺﾞｼｯｸM-PRO" w:eastAsia="HG丸ｺﾞｼｯｸM-PRO"/>
          <w:sz w:val="28"/>
          <w:szCs w:val="28"/>
          <w:u w:val="single"/>
        </w:rPr>
      </w:pPr>
      <w:r w:rsidRPr="00022895">
        <w:rPr>
          <w:rFonts w:ascii="HG丸ｺﾞｼｯｸM-PRO" w:eastAsia="HG丸ｺﾞｼｯｸM-PRO" w:hint="eastAsia"/>
          <w:sz w:val="28"/>
          <w:szCs w:val="28"/>
        </w:rPr>
        <w:t>□事務取扱担当者は</w:t>
      </w:r>
      <w:r w:rsidRPr="00022895">
        <w:rPr>
          <w:rFonts w:ascii="HG丸ｺﾞｼｯｸM-PRO" w:eastAsia="HG丸ｺﾞｼｯｸM-PRO" w:hint="eastAsia"/>
          <w:sz w:val="28"/>
          <w:szCs w:val="28"/>
          <w:u w:val="single"/>
        </w:rPr>
        <w:t xml:space="preserve">　　　　　　　　　　　　です。</w:t>
      </w:r>
    </w:p>
    <w:p w:rsidR="006A6328" w:rsidRPr="006A6328" w:rsidRDefault="006A6328" w:rsidP="007D2EBC">
      <w:pPr>
        <w:rPr>
          <w:rFonts w:ascii="HG丸ｺﾞｼｯｸM-PRO" w:eastAsia="HG丸ｺﾞｼｯｸM-PRO"/>
          <w:sz w:val="28"/>
          <w:szCs w:val="28"/>
        </w:rPr>
      </w:pPr>
      <w:r w:rsidRPr="006A6328">
        <w:rPr>
          <w:rFonts w:ascii="HG丸ｺﾞｼｯｸM-PRO" w:eastAsia="HG丸ｺﾞｼｯｸM-PRO" w:hint="eastAsia"/>
          <w:sz w:val="28"/>
          <w:szCs w:val="28"/>
        </w:rPr>
        <w:t>□マイナンバーを利用する目的を</w:t>
      </w:r>
      <w:r w:rsidR="00FE0AA8">
        <w:rPr>
          <w:rFonts w:ascii="HG丸ｺﾞｼｯｸM-PRO" w:eastAsia="HG丸ｺﾞｼｯｸM-PRO" w:hint="eastAsia"/>
          <w:sz w:val="28"/>
          <w:szCs w:val="28"/>
        </w:rPr>
        <w:t>明示</w:t>
      </w:r>
      <w:r w:rsidRPr="006A6328">
        <w:rPr>
          <w:rFonts w:ascii="HG丸ｺﾞｼｯｸM-PRO" w:eastAsia="HG丸ｺﾞｼｯｸM-PRO" w:hint="eastAsia"/>
          <w:sz w:val="28"/>
          <w:szCs w:val="28"/>
        </w:rPr>
        <w:t>しました。</w:t>
      </w:r>
    </w:p>
    <w:p w:rsidR="007D2EBC" w:rsidRDefault="007D2EBC" w:rsidP="001D5D75">
      <w:pPr>
        <w:ind w:left="280" w:hangingChars="100" w:hanging="280"/>
        <w:rPr>
          <w:rFonts w:ascii="HG丸ｺﾞｼｯｸM-PRO" w:eastAsia="HG丸ｺﾞｼｯｸM-PRO"/>
          <w:sz w:val="28"/>
          <w:szCs w:val="28"/>
        </w:rPr>
      </w:pPr>
      <w:r w:rsidRPr="00022895">
        <w:rPr>
          <w:rFonts w:ascii="HG丸ｺﾞｼｯｸM-PRO" w:eastAsia="HG丸ｺﾞｼｯｸM-PRO" w:hint="eastAsia"/>
          <w:sz w:val="28"/>
          <w:szCs w:val="28"/>
        </w:rPr>
        <w:t>□職員</w:t>
      </w:r>
      <w:r w:rsidR="001D5D75">
        <w:rPr>
          <w:rFonts w:ascii="HG丸ｺﾞｼｯｸM-PRO" w:eastAsia="HG丸ｺﾞｼｯｸM-PRO" w:hint="eastAsia"/>
          <w:sz w:val="28"/>
          <w:szCs w:val="28"/>
        </w:rPr>
        <w:t>・利用者・家族等</w:t>
      </w:r>
      <w:r w:rsidRPr="00022895">
        <w:rPr>
          <w:rFonts w:ascii="HG丸ｺﾞｼｯｸM-PRO" w:eastAsia="HG丸ｺﾞｼｯｸM-PRO" w:hint="eastAsia"/>
          <w:sz w:val="28"/>
          <w:szCs w:val="28"/>
        </w:rPr>
        <w:t>にマイナンバー制度</w:t>
      </w:r>
      <w:r w:rsidR="001D5D75">
        <w:rPr>
          <w:rFonts w:ascii="HG丸ｺﾞｼｯｸM-PRO" w:eastAsia="HG丸ｺﾞｼｯｸM-PRO" w:hint="eastAsia"/>
          <w:sz w:val="28"/>
          <w:szCs w:val="28"/>
        </w:rPr>
        <w:t>や利用目的</w:t>
      </w:r>
      <w:r w:rsidR="00027EB1">
        <w:rPr>
          <w:rFonts w:ascii="HG丸ｺﾞｼｯｸM-PRO" w:eastAsia="HG丸ｺﾞｼｯｸM-PRO" w:hint="eastAsia"/>
          <w:sz w:val="28"/>
          <w:szCs w:val="28"/>
        </w:rPr>
        <w:t>及び取扱いに関する注意点</w:t>
      </w:r>
      <w:r w:rsidRPr="00022895">
        <w:rPr>
          <w:rFonts w:ascii="HG丸ｺﾞｼｯｸM-PRO" w:eastAsia="HG丸ｺﾞｼｯｸM-PRO" w:hint="eastAsia"/>
          <w:sz w:val="28"/>
          <w:szCs w:val="28"/>
        </w:rPr>
        <w:t>の説明をしました。</w:t>
      </w:r>
    </w:p>
    <w:p w:rsidR="006A6328" w:rsidRPr="00022895" w:rsidRDefault="006A6328" w:rsidP="001D5D75">
      <w:pPr>
        <w:ind w:left="280" w:hangingChars="100" w:hanging="280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□</w:t>
      </w:r>
      <w:r w:rsidR="001D5D75">
        <w:rPr>
          <w:rFonts w:ascii="HG丸ｺﾞｼｯｸM-PRO" w:eastAsia="HG丸ｺﾞｼｯｸM-PRO" w:hint="eastAsia"/>
          <w:sz w:val="28"/>
          <w:szCs w:val="28"/>
        </w:rPr>
        <w:t>施設で受け取った利用者の</w:t>
      </w:r>
      <w:r>
        <w:rPr>
          <w:rFonts w:ascii="HG丸ｺﾞｼｯｸM-PRO" w:eastAsia="HG丸ｺﾞｼｯｸM-PRO" w:hint="eastAsia"/>
          <w:sz w:val="28"/>
          <w:szCs w:val="28"/>
        </w:rPr>
        <w:t>通知カード受け渡しの</w:t>
      </w:r>
      <w:r w:rsidR="001D5D75">
        <w:rPr>
          <w:rFonts w:ascii="HG丸ｺﾞｼｯｸM-PRO" w:eastAsia="HG丸ｺﾞｼｯｸM-PRO" w:hint="eastAsia"/>
          <w:sz w:val="28"/>
          <w:szCs w:val="28"/>
        </w:rPr>
        <w:t>ための受領書</w:t>
      </w:r>
      <w:r w:rsidR="00DC5AB6">
        <w:rPr>
          <w:rFonts w:ascii="HG丸ｺﾞｼｯｸM-PRO" w:eastAsia="HG丸ｺﾞｼｯｸM-PRO" w:hint="eastAsia"/>
          <w:sz w:val="28"/>
          <w:szCs w:val="28"/>
        </w:rPr>
        <w:t>・マイナンバー利用記録簿</w:t>
      </w:r>
      <w:r w:rsidR="001D5D75">
        <w:rPr>
          <w:rFonts w:ascii="HG丸ｺﾞｼｯｸM-PRO" w:eastAsia="HG丸ｺﾞｼｯｸM-PRO" w:hint="eastAsia"/>
          <w:sz w:val="28"/>
          <w:szCs w:val="28"/>
        </w:rPr>
        <w:t>等</w:t>
      </w:r>
      <w:r>
        <w:rPr>
          <w:rFonts w:ascii="HG丸ｺﾞｼｯｸM-PRO" w:eastAsia="HG丸ｺﾞｼｯｸM-PRO" w:hint="eastAsia"/>
          <w:sz w:val="28"/>
          <w:szCs w:val="28"/>
        </w:rPr>
        <w:t>を準備しました。</w:t>
      </w:r>
    </w:p>
    <w:p w:rsidR="007D2EBC" w:rsidRPr="00022895" w:rsidRDefault="007D2EBC" w:rsidP="001D5D75">
      <w:pPr>
        <w:ind w:left="280" w:hangingChars="100" w:hanging="280"/>
        <w:rPr>
          <w:rFonts w:ascii="HG丸ｺﾞｼｯｸM-PRO" w:eastAsia="HG丸ｺﾞｼｯｸM-PRO"/>
          <w:sz w:val="28"/>
          <w:szCs w:val="28"/>
        </w:rPr>
      </w:pPr>
      <w:r w:rsidRPr="00022895">
        <w:rPr>
          <w:rFonts w:ascii="HG丸ｺﾞｼｯｸM-PRO" w:eastAsia="HG丸ｺﾞｼｯｸM-PRO" w:hint="eastAsia"/>
          <w:sz w:val="28"/>
          <w:szCs w:val="28"/>
        </w:rPr>
        <w:t>□</w:t>
      </w:r>
      <w:r w:rsidR="001D5D75">
        <w:rPr>
          <w:rFonts w:ascii="HG丸ｺﾞｼｯｸM-PRO" w:eastAsia="HG丸ｺﾞｼｯｸM-PRO" w:hint="eastAsia"/>
          <w:sz w:val="28"/>
          <w:szCs w:val="28"/>
        </w:rPr>
        <w:t>マイナンバーが記載された</w:t>
      </w:r>
      <w:r w:rsidRPr="00022895">
        <w:rPr>
          <w:rFonts w:ascii="HG丸ｺﾞｼｯｸM-PRO" w:eastAsia="HG丸ｺﾞｼｯｸM-PRO" w:hint="eastAsia"/>
          <w:sz w:val="28"/>
          <w:szCs w:val="28"/>
        </w:rPr>
        <w:t>書類</w:t>
      </w:r>
      <w:r w:rsidR="001D5D75">
        <w:rPr>
          <w:rFonts w:ascii="HG丸ｺﾞｼｯｸM-PRO" w:eastAsia="HG丸ｺﾞｼｯｸM-PRO" w:hint="eastAsia"/>
          <w:sz w:val="28"/>
          <w:szCs w:val="28"/>
        </w:rPr>
        <w:t>等</w:t>
      </w:r>
      <w:r w:rsidR="00027EB1">
        <w:rPr>
          <w:rFonts w:ascii="HG丸ｺﾞｼｯｸM-PRO" w:eastAsia="HG丸ｺﾞｼｯｸM-PRO" w:hint="eastAsia"/>
          <w:sz w:val="28"/>
          <w:szCs w:val="28"/>
        </w:rPr>
        <w:t>（データを含む）</w:t>
      </w:r>
      <w:r w:rsidR="001D5D75">
        <w:rPr>
          <w:rFonts w:ascii="HG丸ｺﾞｼｯｸM-PRO" w:eastAsia="HG丸ｺﾞｼｯｸM-PRO" w:hint="eastAsia"/>
          <w:sz w:val="28"/>
          <w:szCs w:val="28"/>
        </w:rPr>
        <w:t>の</w:t>
      </w:r>
      <w:r w:rsidRPr="00022895">
        <w:rPr>
          <w:rFonts w:ascii="HG丸ｺﾞｼｯｸM-PRO" w:eastAsia="HG丸ｺﾞｼｯｸM-PRO" w:hint="eastAsia"/>
          <w:sz w:val="28"/>
          <w:szCs w:val="28"/>
        </w:rPr>
        <w:t>廃棄</w:t>
      </w:r>
      <w:r w:rsidR="00027EB1">
        <w:rPr>
          <w:rFonts w:ascii="HG丸ｺﾞｼｯｸM-PRO" w:eastAsia="HG丸ｺﾞｼｯｸM-PRO" w:hint="eastAsia"/>
          <w:sz w:val="28"/>
          <w:szCs w:val="28"/>
        </w:rPr>
        <w:t>・削除</w:t>
      </w:r>
      <w:r w:rsidRPr="00022895">
        <w:rPr>
          <w:rFonts w:ascii="HG丸ｺﾞｼｯｸM-PRO" w:eastAsia="HG丸ｺﾞｼｯｸM-PRO" w:hint="eastAsia"/>
          <w:sz w:val="28"/>
          <w:szCs w:val="28"/>
        </w:rPr>
        <w:t>の</w:t>
      </w:r>
      <w:r w:rsidR="001D5D75">
        <w:rPr>
          <w:rFonts w:ascii="HG丸ｺﾞｼｯｸM-PRO" w:eastAsia="HG丸ｺﾞｼｯｸM-PRO" w:hint="eastAsia"/>
          <w:sz w:val="28"/>
          <w:szCs w:val="28"/>
        </w:rPr>
        <w:t>準備</w:t>
      </w:r>
      <w:r w:rsidR="007050E7">
        <w:rPr>
          <w:rFonts w:ascii="HG丸ｺﾞｼｯｸM-PRO" w:eastAsia="HG丸ｺﾞｼｯｸM-PRO" w:hint="eastAsia"/>
          <w:sz w:val="28"/>
          <w:szCs w:val="28"/>
        </w:rPr>
        <w:t>を</w:t>
      </w:r>
      <w:r w:rsidRPr="00022895">
        <w:rPr>
          <w:rFonts w:ascii="HG丸ｺﾞｼｯｸM-PRO" w:eastAsia="HG丸ｺﾞｼｯｸM-PRO" w:hint="eastAsia"/>
          <w:sz w:val="28"/>
          <w:szCs w:val="28"/>
        </w:rPr>
        <w:t>しました。</w:t>
      </w:r>
    </w:p>
    <w:p w:rsidR="00FE0AA8" w:rsidRDefault="007D2EBC" w:rsidP="006A6328">
      <w:pPr>
        <w:ind w:left="280" w:hangingChars="100" w:hanging="280"/>
        <w:jc w:val="left"/>
        <w:rPr>
          <w:rFonts w:ascii="HG丸ｺﾞｼｯｸM-PRO" w:eastAsia="HG丸ｺﾞｼｯｸM-PRO"/>
          <w:sz w:val="28"/>
          <w:szCs w:val="28"/>
        </w:rPr>
      </w:pPr>
      <w:r w:rsidRPr="00022895">
        <w:rPr>
          <w:rFonts w:ascii="HG丸ｺﾞｼｯｸM-PRO" w:eastAsia="HG丸ｺﾞｼｯｸM-PRO" w:hint="eastAsia"/>
          <w:sz w:val="28"/>
          <w:szCs w:val="28"/>
        </w:rPr>
        <w:t>□</w:t>
      </w:r>
      <w:r w:rsidR="006A6328">
        <w:rPr>
          <w:rFonts w:ascii="HG丸ｺﾞｼｯｸM-PRO" w:eastAsia="HG丸ｺﾞｼｯｸM-PRO" w:hint="eastAsia"/>
          <w:sz w:val="28"/>
          <w:szCs w:val="28"/>
        </w:rPr>
        <w:t>通知カード・</w:t>
      </w:r>
      <w:r w:rsidRPr="00022895">
        <w:rPr>
          <w:rFonts w:ascii="HG丸ｺﾞｼｯｸM-PRO" w:eastAsia="HG丸ｺﾞｼｯｸM-PRO" w:hint="eastAsia"/>
          <w:sz w:val="28"/>
          <w:szCs w:val="28"/>
        </w:rPr>
        <w:t>マイナンバーの書類を保管する</w:t>
      </w:r>
      <w:r w:rsidR="00FE0AA8">
        <w:rPr>
          <w:rFonts w:ascii="HG丸ｺﾞｼｯｸM-PRO" w:eastAsia="HG丸ｺﾞｼｯｸM-PRO" w:hint="eastAsia"/>
          <w:sz w:val="28"/>
          <w:szCs w:val="28"/>
        </w:rPr>
        <w:t>棚の</w:t>
      </w:r>
      <w:r w:rsidRPr="00022895">
        <w:rPr>
          <w:rFonts w:ascii="HG丸ｺﾞｼｯｸM-PRO" w:eastAsia="HG丸ｺﾞｼｯｸM-PRO" w:hint="eastAsia"/>
          <w:sz w:val="28"/>
          <w:szCs w:val="28"/>
        </w:rPr>
        <w:t>場所は</w:t>
      </w:r>
    </w:p>
    <w:p w:rsidR="007D2EBC" w:rsidRPr="00022895" w:rsidRDefault="007D2EBC" w:rsidP="00FE0AA8">
      <w:pPr>
        <w:ind w:leftChars="100" w:left="240" w:firstLineChars="100" w:firstLine="280"/>
        <w:jc w:val="left"/>
        <w:rPr>
          <w:rFonts w:ascii="HG丸ｺﾞｼｯｸM-PRO" w:eastAsia="HG丸ｺﾞｼｯｸM-PRO"/>
          <w:sz w:val="28"/>
          <w:szCs w:val="28"/>
        </w:rPr>
      </w:pPr>
      <w:r w:rsidRPr="00022895">
        <w:rPr>
          <w:rFonts w:ascii="HG丸ｺﾞｼｯｸM-PRO" w:eastAsia="HG丸ｺﾞｼｯｸM-PRO" w:hint="eastAsia"/>
          <w:sz w:val="28"/>
          <w:szCs w:val="28"/>
          <w:u w:val="single"/>
        </w:rPr>
        <w:t xml:space="preserve">　　　　　　　　　　</w:t>
      </w:r>
      <w:r w:rsidR="00022895" w:rsidRPr="006A6328">
        <w:rPr>
          <w:rFonts w:ascii="HG丸ｺﾞｼｯｸM-PRO" w:eastAsia="HG丸ｺﾞｼｯｸM-PRO" w:hint="eastAsia"/>
          <w:sz w:val="28"/>
          <w:szCs w:val="28"/>
        </w:rPr>
        <w:t>です</w:t>
      </w:r>
      <w:r w:rsidRPr="006A6328">
        <w:rPr>
          <w:rFonts w:ascii="HG丸ｺﾞｼｯｸM-PRO" w:eastAsia="HG丸ｺﾞｼｯｸM-PRO" w:hint="eastAsia"/>
          <w:sz w:val="28"/>
          <w:szCs w:val="28"/>
        </w:rPr>
        <w:t>。</w:t>
      </w:r>
      <w:r w:rsidR="006A6328">
        <w:rPr>
          <w:rFonts w:ascii="HG丸ｺﾞｼｯｸM-PRO" w:eastAsia="HG丸ｺﾞｼｯｸM-PRO" w:hint="eastAsia"/>
          <w:sz w:val="28"/>
          <w:szCs w:val="28"/>
        </w:rPr>
        <w:t>鍵</w:t>
      </w:r>
      <w:r w:rsidRPr="00022895">
        <w:rPr>
          <w:rFonts w:ascii="HG丸ｺﾞｼｯｸM-PRO" w:eastAsia="HG丸ｺﾞｼｯｸM-PRO" w:hint="eastAsia"/>
          <w:sz w:val="28"/>
          <w:szCs w:val="28"/>
        </w:rPr>
        <w:t>もついています。</w:t>
      </w:r>
    </w:p>
    <w:p w:rsidR="007D2EBC" w:rsidRPr="00022895" w:rsidRDefault="007D2EBC" w:rsidP="00592369">
      <w:pPr>
        <w:ind w:left="280" w:hangingChars="100" w:hanging="280"/>
        <w:rPr>
          <w:rFonts w:ascii="HG丸ｺﾞｼｯｸM-PRO" w:eastAsia="HG丸ｺﾞｼｯｸM-PRO"/>
          <w:sz w:val="28"/>
          <w:szCs w:val="28"/>
        </w:rPr>
      </w:pPr>
      <w:r w:rsidRPr="00022895">
        <w:rPr>
          <w:rFonts w:ascii="HG丸ｺﾞｼｯｸM-PRO" w:eastAsia="HG丸ｺﾞｼｯｸM-PRO" w:hint="eastAsia"/>
          <w:sz w:val="28"/>
          <w:szCs w:val="28"/>
        </w:rPr>
        <w:t>□マイナンバーを取り扱うパソコンはウィルス対策済み</w:t>
      </w:r>
      <w:r w:rsidR="006A6328">
        <w:rPr>
          <w:rFonts w:ascii="HG丸ｺﾞｼｯｸM-PRO" w:eastAsia="HG丸ｺﾞｼｯｸM-PRO" w:hint="eastAsia"/>
          <w:sz w:val="28"/>
          <w:szCs w:val="28"/>
        </w:rPr>
        <w:t>、</w:t>
      </w:r>
      <w:r w:rsidRPr="00022895">
        <w:rPr>
          <w:rFonts w:ascii="HG丸ｺﾞｼｯｸM-PRO" w:eastAsia="HG丸ｺﾞｼｯｸM-PRO" w:hint="eastAsia"/>
          <w:sz w:val="28"/>
          <w:szCs w:val="28"/>
        </w:rPr>
        <w:t>アクセスパスワードを設定しました。</w:t>
      </w:r>
    </w:p>
    <w:p w:rsidR="001D5D75" w:rsidRDefault="007D2EBC" w:rsidP="00022895">
      <w:pPr>
        <w:ind w:left="280" w:hangingChars="100" w:hanging="280"/>
        <w:rPr>
          <w:rFonts w:ascii="HG丸ｺﾞｼｯｸM-PRO" w:eastAsia="HG丸ｺﾞｼｯｸM-PRO"/>
          <w:sz w:val="28"/>
          <w:szCs w:val="28"/>
        </w:rPr>
      </w:pPr>
      <w:r w:rsidRPr="00022895">
        <w:rPr>
          <w:rFonts w:ascii="HG丸ｺﾞｼｯｸM-PRO" w:eastAsia="HG丸ｺﾞｼｯｸM-PRO" w:hint="eastAsia"/>
          <w:sz w:val="28"/>
          <w:szCs w:val="28"/>
        </w:rPr>
        <w:t>□マイナンバーを取り扱うパソコンや書類が見られないような環境</w:t>
      </w:r>
      <w:r w:rsidR="00FE0AA8">
        <w:rPr>
          <w:rFonts w:ascii="HG丸ｺﾞｼｯｸM-PRO" w:eastAsia="HG丸ｺﾞｼｯｸM-PRO" w:hint="eastAsia"/>
          <w:sz w:val="28"/>
          <w:szCs w:val="28"/>
        </w:rPr>
        <w:t>（パーテーションの設置や座席の工夫など）</w:t>
      </w:r>
      <w:r w:rsidRPr="00022895">
        <w:rPr>
          <w:rFonts w:ascii="HG丸ｺﾞｼｯｸM-PRO" w:eastAsia="HG丸ｺﾞｼｯｸM-PRO" w:hint="eastAsia"/>
          <w:sz w:val="28"/>
          <w:szCs w:val="28"/>
        </w:rPr>
        <w:t>を作りました。</w:t>
      </w:r>
    </w:p>
    <w:p w:rsidR="001D5D75" w:rsidRDefault="001D5D75" w:rsidP="00022895">
      <w:pPr>
        <w:ind w:left="280" w:hangingChars="100" w:hanging="280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□万が一、マイナンバーが流出</w:t>
      </w:r>
      <w:r w:rsidR="00027EB1">
        <w:rPr>
          <w:rFonts w:ascii="HG丸ｺﾞｼｯｸM-PRO" w:eastAsia="HG丸ｺﾞｼｯｸM-PRO" w:hint="eastAsia"/>
          <w:sz w:val="28"/>
          <w:szCs w:val="28"/>
        </w:rPr>
        <w:t>、紛失</w:t>
      </w:r>
      <w:r>
        <w:rPr>
          <w:rFonts w:ascii="HG丸ｺﾞｼｯｸM-PRO" w:eastAsia="HG丸ｺﾞｼｯｸM-PRO" w:hint="eastAsia"/>
          <w:sz w:val="28"/>
          <w:szCs w:val="28"/>
        </w:rPr>
        <w:t>した際の対応を決めました。</w:t>
      </w:r>
      <w:r w:rsidR="007D2EBC" w:rsidRPr="00022895">
        <w:rPr>
          <w:rFonts w:ascii="HG丸ｺﾞｼｯｸM-PRO" w:eastAsia="HG丸ｺﾞｼｯｸM-PRO" w:hint="eastAsia"/>
          <w:sz w:val="28"/>
          <w:szCs w:val="28"/>
        </w:rPr>
        <w:t xml:space="preserve">　</w:t>
      </w:r>
    </w:p>
    <w:p w:rsidR="007D2EBC" w:rsidRDefault="001D5D75" w:rsidP="001D5D75">
      <w:pPr>
        <w:ind w:left="280" w:hangingChars="100" w:hanging="280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  <w:sz w:val="28"/>
          <w:szCs w:val="28"/>
        </w:rPr>
        <w:t xml:space="preserve">　　　　　　　　　　　　　　　　　　　　　</w:t>
      </w:r>
      <w:r w:rsidR="007D2EBC">
        <w:rPr>
          <w:rFonts w:ascii="HG丸ｺﾞｼｯｸM-PRO" w:eastAsia="HG丸ｺﾞｼｯｸM-PRO" w:hint="eastAsia"/>
        </w:rPr>
        <w:t xml:space="preserve">　</w:t>
      </w:r>
      <w:r w:rsidRPr="001D5D75">
        <w:rPr>
          <w:rFonts w:ascii="HG丸ｺﾞｼｯｸM-PRO" w:eastAsia="HG丸ｺﾞｼｯｸM-PRO"/>
          <w:noProof/>
        </w:rPr>
        <w:drawing>
          <wp:inline distT="0" distB="0" distL="0" distR="0">
            <wp:extent cx="600075" cy="695325"/>
            <wp:effectExtent l="19050" t="0" r="9525" b="0"/>
            <wp:docPr id="7" name="図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1640" t="18620" r="33748" b="71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 type="none" w="med" len="med"/>
                    </a:ln>
                    <a:effectLst/>
                  </pic:spPr>
                </pic:pic>
              </a:graphicData>
            </a:graphic>
          </wp:inline>
        </w:drawing>
      </w:r>
      <w:r w:rsidR="007D2EBC">
        <w:rPr>
          <w:rFonts w:ascii="HG丸ｺﾞｼｯｸM-PRO" w:eastAsia="HG丸ｺﾞｼｯｸM-PRO" w:hint="eastAsia"/>
        </w:rPr>
        <w:t xml:space="preserve">　　　　</w:t>
      </w:r>
    </w:p>
    <w:p w:rsidR="007D2EBC" w:rsidRPr="007D2EBC" w:rsidRDefault="007D2EBC" w:rsidP="007D2EBC">
      <w:pPr>
        <w:ind w:left="240" w:hangingChars="100" w:hanging="240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lastRenderedPageBreak/>
        <w:t xml:space="preserve">　　　　　　　　　　　　　　　　　　　　　　</w:t>
      </w:r>
    </w:p>
    <w:p w:rsidR="007D2EBC" w:rsidRPr="001D5D75" w:rsidRDefault="007D2EBC" w:rsidP="007D2EBC">
      <w:pPr>
        <w:ind w:left="240" w:hangingChars="100" w:hanging="240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 xml:space="preserve">　　　　　　　　　　　　　　　　　　　　</w:t>
      </w:r>
    </w:p>
    <w:sectPr w:rsidR="007D2EBC" w:rsidRPr="001D5D75" w:rsidSect="00D0610E">
      <w:headerReference w:type="default" r:id="rId10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009" w:rsidRDefault="00411009" w:rsidP="00022895">
      <w:r>
        <w:separator/>
      </w:r>
    </w:p>
  </w:endnote>
  <w:endnote w:type="continuationSeparator" w:id="0">
    <w:p w:rsidR="00411009" w:rsidRDefault="00411009" w:rsidP="00022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009" w:rsidRDefault="00411009" w:rsidP="00022895">
      <w:r>
        <w:separator/>
      </w:r>
    </w:p>
  </w:footnote>
  <w:footnote w:type="continuationSeparator" w:id="0">
    <w:p w:rsidR="00411009" w:rsidRDefault="00411009" w:rsidP="000228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 w:hint="eastAsia"/>
        <w:sz w:val="32"/>
        <w:szCs w:val="32"/>
      </w:rPr>
      <w:alias w:val="タイトル"/>
      <w:id w:val="77738743"/>
      <w:placeholder>
        <w:docPart w:val="A83437815A004267B65ED6893B88BF4A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22895" w:rsidRDefault="005B09E5" w:rsidP="005B09E5">
        <w:pPr>
          <w:pStyle w:val="a5"/>
          <w:pBdr>
            <w:bottom w:val="thickThinSmallGap" w:sz="24" w:space="1" w:color="622423" w:themeColor="accent2" w:themeShade="7F"/>
          </w:pBdr>
          <w:ind w:firstLineChars="500" w:firstLine="1600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 w:hint="eastAsia"/>
            <w:sz w:val="32"/>
            <w:szCs w:val="32"/>
          </w:rPr>
          <w:t>障害サービス課からのお知らせです</w:t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20481">
      <v:textbox inset="5.85pt,.7pt,5.85pt,.7pt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2ABE"/>
    <w:rsid w:val="00010647"/>
    <w:rsid w:val="00022895"/>
    <w:rsid w:val="00027EB1"/>
    <w:rsid w:val="00041B8D"/>
    <w:rsid w:val="001453FB"/>
    <w:rsid w:val="001D5D75"/>
    <w:rsid w:val="002E388B"/>
    <w:rsid w:val="002E710B"/>
    <w:rsid w:val="002F3E3C"/>
    <w:rsid w:val="00301A98"/>
    <w:rsid w:val="0032395C"/>
    <w:rsid w:val="0033348E"/>
    <w:rsid w:val="003506B1"/>
    <w:rsid w:val="0035161F"/>
    <w:rsid w:val="003E75AD"/>
    <w:rsid w:val="003F4338"/>
    <w:rsid w:val="00411009"/>
    <w:rsid w:val="00482144"/>
    <w:rsid w:val="004D2609"/>
    <w:rsid w:val="00592369"/>
    <w:rsid w:val="005B09E5"/>
    <w:rsid w:val="005C2920"/>
    <w:rsid w:val="00616463"/>
    <w:rsid w:val="006A6328"/>
    <w:rsid w:val="006D2A6B"/>
    <w:rsid w:val="007050E7"/>
    <w:rsid w:val="007960F5"/>
    <w:rsid w:val="007D2EBC"/>
    <w:rsid w:val="009F7057"/>
    <w:rsid w:val="00A458EF"/>
    <w:rsid w:val="00BD61F5"/>
    <w:rsid w:val="00C040F7"/>
    <w:rsid w:val="00C66DC0"/>
    <w:rsid w:val="00CF2ABE"/>
    <w:rsid w:val="00D0610E"/>
    <w:rsid w:val="00D8225E"/>
    <w:rsid w:val="00DC5AB6"/>
    <w:rsid w:val="00DE7844"/>
    <w:rsid w:val="00FE0AA8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A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F2AB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2289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22895"/>
  </w:style>
  <w:style w:type="paragraph" w:styleId="a7">
    <w:name w:val="footer"/>
    <w:basedOn w:val="a"/>
    <w:link w:val="a8"/>
    <w:uiPriority w:val="99"/>
    <w:semiHidden/>
    <w:unhideWhenUsed/>
    <w:rsid w:val="0002289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022895"/>
  </w:style>
  <w:style w:type="character" w:styleId="a9">
    <w:name w:val="Hyperlink"/>
    <w:basedOn w:val="a0"/>
    <w:uiPriority w:val="99"/>
    <w:unhideWhenUsed/>
    <w:rsid w:val="005B09E5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F3E3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wl.gov-online.go.jp/video/cao/dl/public_html/gov/pdf/tokusyu/mynumber/pamph/0005b_all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83437815A004267B65ED6893B88BF4A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1117E16-83D9-496E-B525-4F43E6F8ABCB}"/>
      </w:docPartPr>
      <w:docPartBody>
        <w:p w:rsidR="0076137B" w:rsidRDefault="00CF282B" w:rsidP="00CF282B">
          <w:pPr>
            <w:pStyle w:val="A83437815A004267B65ED6893B88BF4A"/>
          </w:pPr>
          <w:r>
            <w:rPr>
              <w:rFonts w:asciiTheme="majorHAnsi" w:eastAsiaTheme="majorEastAsia" w:hAnsiTheme="majorHAnsi" w:cstheme="majorBidi"/>
              <w:sz w:val="32"/>
              <w:szCs w:val="32"/>
              <w:lang w:val="ja-JP"/>
            </w:rPr>
            <w:t>[</w:t>
          </w:r>
          <w:r>
            <w:rPr>
              <w:rFonts w:asciiTheme="majorHAnsi" w:eastAsiaTheme="majorEastAsia" w:hAnsiTheme="majorHAnsi" w:cstheme="majorBidi"/>
              <w:sz w:val="32"/>
              <w:szCs w:val="32"/>
              <w:lang w:val="ja-JP"/>
            </w:rPr>
            <w:t>文書のタイトルを入力してください</w:t>
          </w:r>
          <w:r>
            <w:rPr>
              <w:rFonts w:asciiTheme="majorHAnsi" w:eastAsiaTheme="majorEastAsia" w:hAnsiTheme="majorHAnsi" w:cstheme="majorBidi"/>
              <w:sz w:val="32"/>
              <w:szCs w:val="32"/>
              <w:lang w:val="ja-JP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F282B"/>
    <w:rsid w:val="0035253C"/>
    <w:rsid w:val="003D6A4E"/>
    <w:rsid w:val="005B7EF6"/>
    <w:rsid w:val="00700A2F"/>
    <w:rsid w:val="0076137B"/>
    <w:rsid w:val="0079463E"/>
    <w:rsid w:val="00BE6561"/>
    <w:rsid w:val="00CF282B"/>
    <w:rsid w:val="00DC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37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FC08DB59724477ABCECA2C1CC6922F5">
    <w:name w:val="2FC08DB59724477ABCECA2C1CC6922F5"/>
    <w:rsid w:val="00CF282B"/>
    <w:pPr>
      <w:widowControl w:val="0"/>
      <w:jc w:val="both"/>
    </w:pPr>
  </w:style>
  <w:style w:type="paragraph" w:customStyle="1" w:styleId="A83437815A004267B65ED6893B88BF4A">
    <w:name w:val="A83437815A004267B65ED6893B88BF4A"/>
    <w:rsid w:val="00CF282B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DC20F-9845-4415-A191-CA4822F1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障害サービス課からのお知らせです</vt:lpstr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障害サービス課からのお知らせです</dc:title>
  <dc:creator>user</dc:creator>
  <cp:lastModifiedBy>user</cp:lastModifiedBy>
  <cp:revision>2</cp:revision>
  <cp:lastPrinted>2015-09-15T05:03:00Z</cp:lastPrinted>
  <dcterms:created xsi:type="dcterms:W3CDTF">2015-09-18T01:46:00Z</dcterms:created>
  <dcterms:modified xsi:type="dcterms:W3CDTF">2015-09-18T01:46:00Z</dcterms:modified>
</cp:coreProperties>
</file>