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○障害者の日常生活及び社会生活を総合的に支援するための法律に基づく指定障害者支援施設等の人員、設備及び運営に関する基準</w:t>
      </w:r>
    </w:p>
    <w:p w:rsidR="00A1321C" w:rsidRPr="00B64B0F" w:rsidRDefault="00A1321C" w:rsidP="009D3E17">
      <w:pPr>
        <w:spacing w:line="240" w:lineRule="atLeast"/>
        <w:ind w:left="250" w:hangingChars="100" w:hanging="250"/>
        <w:jc w:val="right"/>
        <w:rPr>
          <w:rFonts w:hAnsi="ＭＳ 明朝" w:cs="ＭＳ ゴシック"/>
          <w:spacing w:val="20"/>
          <w:kern w:val="0"/>
          <w:sz w:val="21"/>
          <w:szCs w:val="21"/>
        </w:rPr>
      </w:pPr>
      <w:r w:rsidRPr="00B64B0F">
        <w:rPr>
          <w:rFonts w:hAnsi="ＭＳ 明朝" w:cs="ＭＳ ゴシック" w:hint="eastAsia"/>
          <w:spacing w:val="20"/>
          <w:kern w:val="0"/>
          <w:sz w:val="21"/>
          <w:szCs w:val="21"/>
        </w:rPr>
        <w:t>(平成十八年九月二十九日)</w:t>
      </w:r>
    </w:p>
    <w:p w:rsidR="00A1321C" w:rsidRPr="00B64B0F" w:rsidRDefault="00A1321C" w:rsidP="009D3E17">
      <w:pPr>
        <w:spacing w:line="240" w:lineRule="atLeast"/>
        <w:ind w:left="250" w:hangingChars="100" w:hanging="250"/>
        <w:jc w:val="right"/>
        <w:rPr>
          <w:rFonts w:hAnsi="ＭＳ 明朝" w:cs="ＭＳ ゴシック"/>
          <w:spacing w:val="20"/>
          <w:kern w:val="0"/>
          <w:sz w:val="21"/>
          <w:szCs w:val="21"/>
        </w:rPr>
      </w:pPr>
      <w:r w:rsidRPr="00B64B0F">
        <w:rPr>
          <w:rFonts w:hAnsi="ＭＳ 明朝" w:cs="ＭＳ ゴシック" w:hint="eastAsia"/>
          <w:spacing w:val="20"/>
          <w:kern w:val="0"/>
          <w:sz w:val="21"/>
          <w:szCs w:val="21"/>
        </w:rPr>
        <w:t>(厚生労働省令第百七十二号)</w:t>
      </w:r>
    </w:p>
    <w:p w:rsidR="00A1321C" w:rsidRDefault="00A1321C" w:rsidP="009D3E17">
      <w:pPr>
        <w:spacing w:line="240" w:lineRule="atLeast"/>
        <w:ind w:firstLineChars="100" w:firstLine="250"/>
        <w:rPr>
          <w:rFonts w:hAnsi="ＭＳ 明朝" w:cs="ＭＳ ゴシック"/>
          <w:spacing w:val="20"/>
          <w:kern w:val="0"/>
          <w:sz w:val="21"/>
          <w:szCs w:val="21"/>
        </w:rPr>
      </w:pPr>
      <w:r w:rsidRPr="00B64B0F">
        <w:rPr>
          <w:rFonts w:hAnsi="ＭＳ 明朝" w:cs="ＭＳ ゴシック" w:hint="eastAsia"/>
          <w:spacing w:val="20"/>
          <w:kern w:val="0"/>
          <w:sz w:val="21"/>
          <w:szCs w:val="21"/>
        </w:rPr>
        <w:t>障害者自立支援法(平成十七年法律第百二十三号)第四十四条の規定に基づき、障害者自立支援法に基づく指定障害者支援施設等の人員、設備及び運営に関する基準を次のように定める。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障害者の日常生活及び社会生活を総合的に支援するための法律に基づく指定障害者支援施設等の人員、設備及び運営に関する基準</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(平二五厚労令四・改称)</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目次</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第一章　総則(第一条―第三条)</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第二章　指定障害者支援施設等の人員、設備及び運営に関する基準</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第一節　人員に関する基準(第四条―第五条の二)</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第二節　設備に関する基準(第六条・第六条の二)</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第三節　運営に関する基準(第七条―第五十六条)</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附則</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第一章　総則</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(趣旨)</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第一条　障害者の日常生活及び社会生活を総合的に支援するための法律(平成十七年法律第百二十三号。以下「法」という。)第四十四条第三項の厚生労働省令で定める基準は、次の各号に掲げる基準に応じ、それぞれ当該各号に定める規定による基準とす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法第四十四条第一項の規定により、同条第三項第一号に掲げる事項について都道府県が条例を定めるに当たって従うべき基準　第四条、第四条の二、第五条、第五条の二第二項、第二十六条第六項、第二十七条第三項及び第四十条第一項の規定による基準</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法第四十四条第二項の規定により、同条第三項第二号に掲げる事項について都道府県が条例を定めるに当たって従うべき基準　第六条第一項(居室に係る部分に限る。)及び第二項第二号ハの規定による基準</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法第四十四条第二項の規定により、同条第三項第三号に掲げる事項について都道府県が条例を定めるに当たって従うべき基準　第七条、第九条、第二十六条第七項、第二十七条第四項、第二十九条、第三十八条、第四十八条、第四十九条及び第五十四条の規定による基準</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法第四十四条第一項又は第二項の規定により、同条第三項各号に掲げる事項以外の事項について都道府県が条例を定めるに当たって参酌すべ</w:t>
      </w:r>
      <w:r w:rsidRPr="00B64B0F">
        <w:rPr>
          <w:rFonts w:hAnsi="ＭＳ 明朝" w:cs="ＭＳ ゴシック" w:hint="eastAsia"/>
          <w:spacing w:val="20"/>
          <w:kern w:val="0"/>
          <w:sz w:val="21"/>
          <w:szCs w:val="21"/>
        </w:rPr>
        <w:lastRenderedPageBreak/>
        <w:t>き基準　この省令に定める基準のうち、前三号に定める規定による基準以外のもの</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(平二三厚労令一二七・全改、平二四厚労令四〇・平二五厚労令四・一部改正)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(定義)</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第二条　この省令において、次の各号に掲げる用語の意義は、それぞれ当該各号に定めるところによる。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　障害福祉サービスを利用する障害者をいう。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施設障害福祉サービス　法第五条第一項に規定する施設障害福祉サービスをいう。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支給決定　法第十九条第一項に規定する支給決定をいう。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支給決定障害者　法第十九条第一項の規定により同項に規定する支給決定を受けた障害者をいう。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五　支給量　法第二十二条第七項に規定する支給量をいう。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六　受給者証　法第二十二条第八項に規定する受給者証をいう。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七　支給決定の有効期間　法第二十三条に規定する支給決定の有効期間をいう。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八　指定障害福祉サービス　法第二十九条第一項に規定する指定障害福祉サービスをいう。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九　指定障害福祉サービス等　法第二十九条第一項に規定する指定障害福祉サービス等をいう。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　指定障害福祉サービス事業者等　法第二十九条第二項に規定する指定障害福祉サービス事業者等をいう。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十一　指定障害者支援施設等　法第三十四条第一項に規定する指定障害者支援施設等をいう。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十二　指定障害福祉サービス等費用基準額　指定障害福祉サービス等につき法第二十九条第三項第一号に規定する厚生労働大臣が定める基準により算定した費用の額(その額が現に当該指定障害福祉サービス等に要した費用(特定費用(法第二十九条第一項に規定する特定費用をいう。以下同じ。)を除く。)の額を超えるときは、当該現に指定障害福祉サービス等に要した費用の額)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十三　利用者負担額　指定障害福祉サービス等費用基準額から当該指定障害福祉サービス等につき支給された介護給付費又は訓練等給付費の額を控除して得た額をいう。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十四　法定代理受領　法第二十九条第四項の規定により支給決定障害者が指定障害者支援施設等に支払うべき指定障害福祉サービス等に要した費</w:t>
      </w:r>
      <w:r w:rsidRPr="00B64B0F">
        <w:rPr>
          <w:rFonts w:hAnsi="ＭＳ 明朝" w:cs="ＭＳ ゴシック" w:hint="eastAsia"/>
          <w:spacing w:val="20"/>
          <w:kern w:val="0"/>
          <w:sz w:val="21"/>
          <w:szCs w:val="21"/>
        </w:rPr>
        <w:lastRenderedPageBreak/>
        <w:t>用(特定費用を除く。)について、介護給付費又は訓練等給付費として当該支給決定障害者に支給すべき額の限度において、当該支給決定障害者に代わり、当該指定障害者支援施設等に支払われることをいう。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十五　常勤換算方法　指定障害者支援施設等の従業者の勤務延べ時間数を当該指定障害者支援施設等において常勤の従業者が勤務すべき時間数で除することにより、当該指定障害者支援施設等の従業者の員数を常勤の従業者の員数に換算する方法をいう。</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十六　昼間実施サービス　指定障害者支援施設等が提供する施設障害福祉サービスのうち施設入所支援を除いたものをいう。</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(指定障害者支援施設等の一般原則)</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第三条　指定障害者支援施設等は、利用者の意向、適性、障害の特性その他の事情を踏まえた計画(以下「個別支援計画」という。)を作成し、これに基づき利用者に対して施設障害福祉サービスを提供するとともに、その効果について継続的な評価を実施することその他の措置を講ずることにより利用者に対して適切かつ効果的に施設障害福祉サービスを提供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指定障害者支援施設等は、利用者の意思及び人格を尊重して、常に当該利用者の立場に立った施設障害福祉サービスの提供に努めなければならない。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利用者の人権の擁護、虐待の防止等のため、責任者を設置する等必要な体制の整備を行うとともに、その従業者に対し、研修を実施する等の措置を講ずるよう努めなければならない。</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第二章　指定障害者支援施設等の人員、設備及び運営に関する基準</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第一節　人員に関する基準</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(従業者の員数)</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第四条　指定障害者支援施設等に置くべき従業者及びその員数は、次のとおりとする。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生活介護を行う場合</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生活介護を行う場合に置くべき従業者及びその員数は、次のとおりとする。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(１)　医師　利用者に対して日常生活上の健康管理及び療養上の指導を行うために必要な数</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看護職員(保健師又は看護師若しくは准看護師をいう。以下同じ。)、理学療法士又は作業療法士及び生活支援員</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看護職員、理学療法士又は作業療法士及び生活支援員の総数</w:t>
      </w:r>
      <w:r w:rsidRPr="00B64B0F">
        <w:rPr>
          <w:rFonts w:hAnsi="ＭＳ 明朝" w:cs="ＭＳ ゴシック" w:hint="eastAsia"/>
          <w:spacing w:val="20"/>
          <w:kern w:val="0"/>
          <w:sz w:val="21"/>
          <w:szCs w:val="21"/>
        </w:rPr>
        <w:lastRenderedPageBreak/>
        <w:t>は、生活介護の単位ごとに、常勤換算方法で、(イ)及び(ロ)に掲げる数を合計した数以上とする。</w:t>
      </w:r>
    </w:p>
    <w:p w:rsidR="00A1321C" w:rsidRPr="00B64B0F" w:rsidRDefault="00A1321C" w:rsidP="009D3E17">
      <w:pPr>
        <w:spacing w:line="240" w:lineRule="atLeast"/>
        <w:ind w:leftChars="500" w:left="14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(i)から(iii)までに掲げる平均障害支援区分(厚生労働大臣が定めるところにより算定した障害支援区分の平均値をいう。以下同じ。)に応じ、それぞれ(i)から(iii)までに定める数</w:t>
      </w:r>
    </w:p>
    <w:p w:rsidR="00A1321C" w:rsidRPr="00B64B0F" w:rsidRDefault="00A1321C" w:rsidP="009D3E17">
      <w:pPr>
        <w:spacing w:line="240" w:lineRule="atLeast"/>
        <w:ind w:leftChars="600" w:left="16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(i)　平均障害支援区分が四未満　利用者(厚生労働大臣が定める者を除く。(ii)及び(iii)において同じ。)の数を六で除した数</w:t>
      </w:r>
    </w:p>
    <w:p w:rsidR="00A1321C" w:rsidRPr="00B64B0F" w:rsidRDefault="00A1321C" w:rsidP="009D3E17">
      <w:pPr>
        <w:spacing w:line="240" w:lineRule="atLeast"/>
        <w:ind w:leftChars="600" w:left="16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(ii)　平均障害支援区分が四以上五未満　利用者の数を五で除した数</w:t>
      </w:r>
    </w:p>
    <w:p w:rsidR="00A1321C" w:rsidRPr="00B64B0F" w:rsidRDefault="00A1321C" w:rsidP="009D3E17">
      <w:pPr>
        <w:spacing w:line="240" w:lineRule="atLeast"/>
        <w:ind w:leftChars="600" w:left="16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(iii)　平均障害支援区分が五以上　利用者の数を三で除した数</w:t>
      </w:r>
    </w:p>
    <w:p w:rsidR="00A1321C" w:rsidRPr="00B64B0F" w:rsidRDefault="00A1321C" w:rsidP="009D3E17">
      <w:pPr>
        <w:spacing w:line="240" w:lineRule="atLeast"/>
        <w:ind w:leftChars="500" w:left="14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(イ)(i)の厚生労働大臣が定める者である利用者の数を十で除した数</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看護職員の数は、生活介護の単位ごとに、一以上とする。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理学療法士又は作業療法士の数は、利用者に対して日常生活を営むのに必要な機能の減退を防止するための訓練を行う場合は、生活介護の単位ごとに、当該訓練を行うために必要な数とする。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生活支援員の数は、生活介護の単位ごとに、一以上とする。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サービス管理責任者(施設障害福祉サービスの提供に係るサービス管理を行う者として厚生労働大臣が定めるものをいう。以下同じ。)　(一)又は(二)に掲げる利用者の数の区分に応じ、それぞれ(一)又は(二)に掲げる数</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利用者の数が六十以下　一以上</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イ(2)の生活介護の単位は、生活介護であって、その提供が同時に一又は複数の利用者に対して一体的に行われるものをいう。</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イ(2)の理学療法士又は作業療法士を確保することが困難な場合には、これらの者に代えて、日常生活を営むのに必要な機能の減退を防止するための訓練を行う能力を有する看護師その他の者を機能訓練指導員として置くことができる。</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ニ　イ(2)の生活支援員のうち、一人以上は、常勤でなければならない。</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ホ　イ(3)のサービス管理責任者のうち、一人以上は、常勤でなければならない。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自立訓練(機能訓練)(障害者の日常生活及び社会生活を総合的に支援</w:t>
      </w:r>
      <w:r w:rsidRPr="00B64B0F">
        <w:rPr>
          <w:rFonts w:hAnsi="ＭＳ 明朝" w:cs="ＭＳ ゴシック" w:hint="eastAsia"/>
          <w:spacing w:val="20"/>
          <w:kern w:val="0"/>
          <w:sz w:val="21"/>
          <w:szCs w:val="21"/>
        </w:rPr>
        <w:lastRenderedPageBreak/>
        <w:t>するための法律施行規則(平成十八年厚生労働省令第十九号。以下「規則」という。)第六条の六第一号に規定する自立訓練(機能訓練)をいう。以下同じ。)を行う場合</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自立訓練(機能訓練)を行う場合に置くべき従業者及びその員数は、次のとおりとする。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(１)　看護職員、理学療法士又は作業療法士及び生活支援員</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看護職員、理学療法士又は作業療法士及び生活支援員の総数は、常勤換算方法で、利用者の数を六で除した数以上とする。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看護職員の数は、一以上とする。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理学療法士又は作業療法士の数は、一以上とする。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生活支援員の数は、一以上とする。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サービス管理責任者　(一)又は(二)に掲げる利用者の数の区分に応じ、それぞれ(一)又は(二)に掲げる数</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利用者の数が六十以下　一以上</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指定障害者支援施設等が、指定障害者支援施設等における自立訓練(機能訓練)に併せて利用者の居宅を訪問することにより、自立訓練(機能訓練)(以下この条において「訪問による自立訓練(機能訓練)」という。)を提供する場合は、イに掲げる員数の従業者に加えて、当該訪問による自立訓練(機能訓練)を提供する生活支援員を一人以上置くものとする。</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イ(1)の理学療法士又は作業療法士を確保することが困難な場合には、これらの者に代えて、日常生活を営むのに必要な機能の減退を防止するための訓練を行う能力を有する看護師その他の者を機能訓練指導員として置くことができる。</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ニ　イ(1)の看護職員のうち、一人以上は、常勤でなければならない。</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ホ　イ(1)の生活支援員のうち、一人以上は、常勤でなければならない。</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ヘ　イ(2)のサービス管理責任者のうち、一人以上は、常勤でなければならない。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自立訓練(生活訓練)(規則第六条の六第二号に規定する自立訓練(生活訓練)をいう。以下同じ。)を行う場合</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自立訓練(生活訓練)を行う場合に置くべき従業者及びその員数は、次のとおりとする。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(１)　生活支援員　常勤換算方法で、利用者の数を六で除した数以上</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サービス管理責任者　(一)又は(二)に掲げる利用者の数の区分</w:t>
      </w:r>
      <w:r w:rsidRPr="00B64B0F">
        <w:rPr>
          <w:rFonts w:hAnsi="ＭＳ 明朝" w:cs="ＭＳ ゴシック" w:hint="eastAsia"/>
          <w:spacing w:val="20"/>
          <w:kern w:val="0"/>
          <w:sz w:val="21"/>
          <w:szCs w:val="21"/>
        </w:rPr>
        <w:lastRenderedPageBreak/>
        <w:t>に応じ、それぞれ(一)又は(二)に掲げる数</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利用者の数が六十以下　一以上</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健康上の管理等の必要がある利用者がいるために看護職員を置いている場合については、イ(1)中「生活支援員」とあるのは「生活支援員及び看護職員」と、「常勤換算方法」とあるのは「生活支援員及び看護職員の総数は、常勤換算方法」と読み替えるものとする。この場合において、生活支援員及び看護職員の数は、それぞれ一以上とする。</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指定障害者支援施設等が、指定障害者支援施設等における自立訓練(生活訓練)に併せて、利用者の居宅を訪問することにより自立訓練(生活訓練)(以下この条において「訪問による自立訓練(生活訓練)」という。)を行う場合は、イ及びロに掲げる員数の従業者に加えて、当該訪問による自立訓練(生活訓練)を提供する生活支援員を一人以上置くものとする。</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ニ　イ(1)又はロの生活支援員のうち、一人以上は、常勤でなければならない。</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ホ　イ(2)のサービス管理責任者のうち、一人以上は、常勤でなければならない。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就労移行支援を行う場合</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就労移行支援を行う場合に置くべき従業者及びその員数は、次のとおりとする。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(１)　職業指導員及び生活支援員</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職業指導員及び生活支援員の総数は、常勤換算方法で、利用者の数を六で除した数以上とする。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職業指導員の数は、一以上とする。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生活支援員の数は、一以上とする。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就労支援員　常勤換算方法で、利用者の数を十五で除した数以上</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サービス管理責任者　(一)又は(二)に掲げる利用者の数の区分に応じ、それぞれ(一)又は(二)に掲げる数</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利用者の数が六十以下　一以上</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イの規定にかかわらず、あん摩マツサージ指圧師、はり師及びきゆう師に係る学校養成施設認定規則(昭和二十六年文部省・厚生省令第</w:t>
      </w:r>
      <w:r w:rsidRPr="00B64B0F">
        <w:rPr>
          <w:rFonts w:hAnsi="ＭＳ 明朝" w:cs="ＭＳ ゴシック" w:hint="eastAsia"/>
          <w:spacing w:val="20"/>
          <w:kern w:val="0"/>
          <w:sz w:val="21"/>
          <w:szCs w:val="21"/>
        </w:rPr>
        <w:lastRenderedPageBreak/>
        <w:t>二号)によるあん摩マッサージ指圧師、はり師又はきゅう師の学校又は養成施設として認定されている指定障害者支援施設(以下「認定指定障害者支援施設」という。)が就労移行支援を行う場合に置くべき従業者及びその員数は、次のとお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(１)　職業指導員及び生活支援員</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職業指導員及び生活支援員の総数は、常勤換算方法で、利用者の数を十で除した数以上とする。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職業指導員の数は、一以上とする。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生活支援員の数は、一以上とする。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サービス管理責任者　(一)又は(二)に掲げる利用者の数の区分に応じ、それぞれ(一)又は(二)に掲げる数</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利用者の数が六十以下　一以上</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イ(1)又はロ(1)の職業指導員又は生活支援員のうち、いずれか一人以上は、常勤でなければならない。</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ニ　イ(2)の就労支援員のうち、一人以上は、常勤でなければならない。</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ホ　イ(3)又はロ(2)のサービス管理責任者のうち、一人以上は、常勤でなければならない。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五　就労継続支援B型(規則第六条の十第二号に規定する就労継続支援B型をいう。以下同じ。)を行う場合</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就労継続支援B型を行う場合に置くべき従業者及びその員数は、次のとおりとする。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(１)　職業指導員及び生活支援員</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職業指導員及び生活支援員の総数は、常勤換算方法で、利用者の数を十で除した数以上とする。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職業指導員の数は、一以上とする。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生活支援員の数は、一以上とする。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サービス管理責任者　(一)又は(二)に掲げる利用者の数の区分に応じ、それぞれ(一)又は(二)に定める数</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利用者の数が六十以下　一以上</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イ(1)の職業指導員又は生活支援員のうち、いずれか一人以上は、常勤でなければならない。</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イ(2)のサービス管理責任者のうち、一人以上は、常勤でなければ</w:t>
      </w:r>
      <w:r w:rsidRPr="00B64B0F">
        <w:rPr>
          <w:rFonts w:hAnsi="ＭＳ 明朝" w:cs="ＭＳ ゴシック" w:hint="eastAsia"/>
          <w:spacing w:val="20"/>
          <w:kern w:val="0"/>
          <w:sz w:val="21"/>
          <w:szCs w:val="21"/>
        </w:rPr>
        <w:lastRenderedPageBreak/>
        <w:t>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六　施設入所支援を行う場合</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施設入所支援を行うために置くべき従業者及びその員数は、次のとおりとする。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(１)　生活支援員　施設入所支援の単位ごとに、(一)又は(二)に掲げる利用者の数の区分に応じ、それぞれ(一)又は(二)に掲げる数とする。ただし、自立訓練(機能訓練)、自立訓練(生活訓練)、就労移行支援又は就労継続支援B型を受ける利用者又は厚生労働大臣が定める者に対してのみその提供が行われる単位にあっては、宿直勤務を行う生活支援員を一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利用者の数が六十以下　一以上</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サービス管理責任者　当該指定障害者支援施設等において昼間実施サービスを行う場合に配置されるサービス管理責任者が兼ねるものとする。</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イの施設入所支援の単位は、施設入所支援であって、その提供が同時に一又は複数の利用者に対して一体的に行われるものをいう。</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前項の利用者の数は、前年度の平均値とする。ただし、新規に指定を受ける場合は、推定数による。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第一項に規定する指定障害者支援施設等の従業者は、生活介護の単位若しくは施設入所支援の単位ごとに専ら当該生活介護若しくは当該施設入所支援の提供に当たる者又は専ら自立訓練(機能訓練)、自立訓練(生活訓練)、就労移行支援若しくは就労継続支援B型の提供に当たる者でなければならない。ただし、利用者の支援に支障がない場合はこの限りで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(平二四厚労令四〇・平二五厚労令四・平二五厚労令一二四・一部改正)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(従業者の員数に関する特例)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第四条の二　指定障害者支援施設等が、福祉型障害児入所施設(児童福祉法(昭和二十二年法律第百六十四号)第四十二条第一号に規定する福祉型障害児入所施設をいう。第六条の二において同じ。)に係る指定障害児入所施設等(同法第二十四条の二第一項に規定する指定障害児入所施設等をいう。第六条の二において同じ。)の指定を受け、かつ、施設障害福祉サービスと指定入所支援(同項に規定する指定入所支援をいう。第六条の二において同じ。)とを同一の施設において一体的に提供している場合については、児童福祉法に基づく指定障害児入所施設等の人員、設備及び運営に関する</w:t>
      </w:r>
      <w:r w:rsidRPr="00B64B0F">
        <w:rPr>
          <w:rFonts w:hAnsi="ＭＳ 明朝" w:cs="ＭＳ ゴシック" w:hint="eastAsia"/>
          <w:spacing w:val="20"/>
          <w:kern w:val="0"/>
          <w:sz w:val="21"/>
          <w:szCs w:val="21"/>
        </w:rPr>
        <w:lastRenderedPageBreak/>
        <w:t>基準(平成二十四年厚生労働省令第十六号。第六条の二において「指定入所施設基準」という。)第四条に規定する人員に関する基準を満たすことをもって、前条第一項第一号及び第六号の基準を満たしているものとみなすことができる。</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(平二四厚労令四〇・追加)</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(複数の昼間実施サービスを行う場合における従業者の員数)</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第五条　複数の昼間実施サービスを行う指定障害者支援施設等は、昼間実施サービスの利用定員の合計が二十人未満である場合は、第四条第一項第一号ニ、第二号ニ及びホ、第三号ニ、第四号ハ(ロ(1)に係る部分を除く。)及びニ並びに第五号ロの規定にかかわらず、当該指定障害者支援施設等が提供する昼間実施サービスを行う場合に置くべき従業者(医師及びサービス管理責任者を除く。)のうち、一人以上は、常勤でなければならないとすることができ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複数の昼間実施サービスを行う指定障害者支援施設等は、第四条第一項第一号イ(3)及びホ、第二号イ(2)及びヘ、第三号イ(2)及びホ、第四号イ(3)、ロ(2)及びホ並びに第五号イ(2)及びハの規定にかかわらず、サービス管理責任者の数を、次の各号に掲げる当該指定障害者支援施設等が提供する昼間実施サービスのうち厚生労働大臣が定めるものの利用者の数の合計の区分に応じ、当該各号に掲げる数とし、この規定により置くべきものとされるサービス管理責任者のうち、一人以上は、常勤でなければならないとすることができ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利用者の数の合計が六十以下　一以上</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利用者の数の合計が六十一以上　一に、利用者の数の合計が六十を超えて四十又はその端数を増すごとに一を加えて得た数以上</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(平二四厚労令四〇・平二四厚労令一三二・一部改正)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(従たる事業所を設置する場合における特例)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第五条の二　指定障害者支援施設等は、当該指定障害者支援施設等における主たる事業所(以下この条において「主たる事業所」という。)と一体的に管理運営を行う事業所(以下この条において「従たる事業所」という。)を設置することができ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従たる事業所を設置する場合においては、主たる事業所及び従たる事業所の従業者(サービス管理責任者を除く。)のうちそれぞれ一人以上は、常勤かつ専ら当該主たる事業所又は従たる事業所の職務に従事する者で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(平二〇厚労令八三・追加)</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第二節　設備に関する基準</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lastRenderedPageBreak/>
        <w:t>(設備)</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第六条　指定障害者支援施設等は、訓練・作業室、居室、食堂、浴室、洗面所、便所、相談室及び多目的室その他運営上必要な設備を設けなければならない。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指定障害者支援施設等の設備の基準は、次のとおりとする。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訓練・作業室</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専ら当該指定障害者支援施設等が提供する施設障害福祉サービスの種類ごとの用に供するものであること。ただし、利用者の支援に支障がない場合はこの限りでない。</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訓練又は作業に支障がない広さを有すること。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訓練又は作業に必要な機械器具等を備えること。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居室</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一の居室の定員は、四人以下とすること。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地階に設けてはならないこと。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利用者一人当たりの床面積は、収納設備等を除き、九・九平方メートル以上とすること。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ニ　寝台又はこれに代わる設備を備えること。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ホ　一以上の出入口は、避難上有効な空地、廊下又は広間に直接面して設けること。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ヘ　必要に応じて利用者の身の回り品を保管することができる設備を備えること。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ト　ブザー又はこれに代わる設備を設けること。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食堂</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食事の提供に支障がない広さを有すること。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必要な備品を備えること。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浴室　利用者の特性に応じたものとすること。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五　洗面所</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居室のある階ごとに設けること。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利用者の特性に応じたものであること。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六　便所</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居室のある階ごとに設けること。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利用者の特性に応じたものであること。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七　相談室　室内における談話の漏えいを防ぐための間仕切り等を設けること。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八　廊下幅</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一・五メートル以上とすること。ただし、中廊下の幅は、一・八メ</w:t>
      </w:r>
      <w:r w:rsidRPr="00B64B0F">
        <w:rPr>
          <w:rFonts w:hAnsi="ＭＳ 明朝" w:cs="ＭＳ ゴシック" w:hint="eastAsia"/>
          <w:spacing w:val="20"/>
          <w:kern w:val="0"/>
          <w:sz w:val="21"/>
          <w:szCs w:val="21"/>
        </w:rPr>
        <w:lastRenderedPageBreak/>
        <w:t>ートル以上とすること。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廊下の一部の幅を拡張することにより、利用者、従業者等の円滑な往来に支障がないようにしなければならないこと。</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認定指定障害者支援施設が就労移行支援を行う場合の設備の基準は、前項に規定するほか、あん摩マツサージ指圧師、はり師及びきゆう師に係る学校養成施設認定規則の規定によりあん摩マッサージ指圧師、はり師又はきゅう師に係る学校又は養成施設として必要とされる設備を有すること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第一項に規定する相談室及び多目的室については、利用者へのサービスの提供に当たって支障がない範囲で兼用することができる。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(設備に関する特例)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第六条の二　指定障害者支援施設等が、福祉型障害児入所施設に係る指定障害児入所施設等の指定を受け、かつ、施設障害福祉サービスと指定入所支援とを同一の施設において一体的に提供している場合については、指定入所施設基準第五条に規定する設備に関する基準を満たすことをもって、前条の基準を満たしているものとみなすことができる。</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(平二四厚労令四〇・追加)</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第三節　運営に関する基準</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(内容及び手続の説明及び同意)</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第七条　指定障害者支援施設等は、支給決定障害者が施設障害福祉サービスの利用の申込みを行ったときは、当該利用申込者に係る障害の特性に応じた適切な配慮をしつつ、当該利用申込者に対し、実施する施設障害福祉サービスの種類ごとに、第四十一条に規定する運営規程の概要、従業者の勤務体制その他の利用申込者のサービスの選択に資すると認められる重要事項を記した文書を交付して説明を行い、当該施設障害福祉サービスの提供の開始について当該利用申込者の同意を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指定障害者支援施設等は、社会福祉法(昭和二十六年法律第四十五号)第七十七条の規定に基づき書面の交付を行う場合は、利用者の障害の特性に応じた適切な配慮をしなければならない。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(契約支給量の報告等)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第八条　指定障害者支援施設等は、施設障害福祉サービスを提供するときは、当該施設障害福祉サービスの種類ごとの内容、支給決定障害者に提供することを契約した施設障害福祉サービスの種類ごとの量(以下「契約支給量」という。)その他の必要な事項(以下「受給者証記載事項」という。)を支給決定障害者の受給者証に記載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前項の契約支給量の総量は、当該支給決定障害者の支給量を超えてはな</w:t>
      </w:r>
      <w:r w:rsidRPr="00B64B0F">
        <w:rPr>
          <w:rFonts w:hAnsi="ＭＳ 明朝" w:cs="ＭＳ ゴシック" w:hint="eastAsia"/>
          <w:spacing w:val="20"/>
          <w:kern w:val="0"/>
          <w:sz w:val="21"/>
          <w:szCs w:val="21"/>
        </w:rPr>
        <w:lastRenderedPageBreak/>
        <w:t>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指定障害者支援施設等は、施設障害福祉サービスの利用に係る契約をしたときは、受給者証記載事項その他の必要な事項を市町村(特別区を含む。以下同じ。)に対し遅滞なく報告しなければならない。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第一項から前項までの規定は、受給者証記載事項に変更があった場合について準用する。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(提供拒否の禁止)</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第九条　指定障害者支援施設等は、正当な理由がなく、施設障害福祉サービスの提供を拒んではならない。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(連絡調整に対する協力)</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第十条　指定障害者支援施設等は、施設障害福祉サービスの利用について市町村又は一般相談支援事業又は特定相談支援事業を行う者が行う連絡調整に、できる限り協力しなければならない。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(サービス提供困難時の対応)</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第十一条　指定障害者支援施設等は、生活介護、自立訓練(機能訓練)、自立訓練(生活訓練)、就労移行支援又は就労継続支援B型に係る通常の事業の実施地域(当該指定障害者支援施設等が通常時に当該施設障害福祉サービスを提供する地域をいう。以下同じ。)等を勘案し、利用申込者に対し自ら適切な生活介護、自立訓練(機能訓練)、自立訓練(生活訓練)、就労移行支援又は就労継続支援B型を提供することが困難であると認めた場合は、適当な他の指定障害者支援施設等、指定生活介護事業者(障害者の日常生活及び社会生活を総合的に支援するための法律に基づく指定障害福祉サービスの事業等の人員、設備及び運営に関する基準(平成十八年厚生労働省令第百七十一号)第七十八条第一項に規定する指定生活介護事業者をいう。)、指定自立訓練(機能訓練)事業者(同令第百五十六条第一項に規定する指定自立訓練(機能訓練)事業者をいう。)、指定自立訓練(生活訓練)事業者(同令第百六十六条第一項に規定する指定自立訓練(生活訓練)事業者をいう。)、指定就労移行支援事業者(同令第百七十五条第一項に規定する指定就労移行支援事業者をいう。)、指定就労継続支援B型事業者(同令第二百一条第一項に規定する指定就労継続支援B型事業者をいう。)等の紹介その他の必要な措置を速やかに講じ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利用申込者が入院治療を必要とする場合その他利用申込者に対し自ら適切な便宜を供与することが困難である場合は、適切な病院又は診療所の紹介その他の措置を速やかに講じ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lastRenderedPageBreak/>
        <w:t>(平二四厚労令四〇・平二五厚労令四・一部改正)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(受給資格の確認)</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第十二条　指定障害者支援施設等は、施設障害福祉サービスの提供を求められた場合は、その者の提示する受給者証によって、支給決定の有無、支給決定をされたサービスの種類、支給決定の有効期間、支給量等を確かめる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(介護給付費又は訓練等給付費の支給の申請に係る援助)</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第十三条　指定障害者支援施設等は、施設障害福祉サービスに係る支給決定を受けていない者から利用の申込みがあった場合は、その者の意向を踏まえて速やかに介護給付費又は訓練等給付費の支給の申請が行われるよう必要な援助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施設障害福祉サービスに係る支給決定に通常要すべき標準的な期間を考慮し、支給決定の有効期間の終了に伴う介護給付費又は訓練等給付費の支給申請について、必要な援助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(心身の状況等の把握)</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第十四条　指定障害者支援施設等は、施設障害福祉サービスの提供に当たっては、利用者の心身の状況、その置かれている環境、他の保健医療サービス又は福祉サービスの利用状況等の把握に努めなければならない。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(指定障害福祉サービス事業者等との連携等)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第十五条　指定障害者支援施設等は、施設障害福祉サービスの提供に当たっては、地域及び家庭との結び付きを重視した運営を行い、市町村、他の指定障害福祉サービス事業者等その他の保健医療サービス又は福祉サービス等を提供する者等との連携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施設障害福祉サービスの提供の終了に際しては、利用者又はその家族に対して適切な援助を行うとともに、保健医療サービス又は福祉サービスを提供する者との密接な連携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(身分を証する書類の携行)</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第十六条　指定障害者支援施設等は、利用者の居宅を訪問して、自立訓練(機能訓練)又は自立訓練(生活訓練)を行う場合には、従業者に身分を証する書類を携行させ、初回訪問時及び利用者又はその家族から求められたときは、これを提示すべき旨を指導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(サービスの提供の記録)</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第十七条　指定障害者支援施設等は、当該指定障害者支援施設等において施設入所支援を受ける者以外の者に対して施設障害福祉サービスを提供した</w:t>
      </w:r>
      <w:r w:rsidRPr="00B64B0F">
        <w:rPr>
          <w:rFonts w:hAnsi="ＭＳ 明朝" w:cs="ＭＳ ゴシック" w:hint="eastAsia"/>
          <w:spacing w:val="20"/>
          <w:kern w:val="0"/>
          <w:sz w:val="21"/>
          <w:szCs w:val="21"/>
        </w:rPr>
        <w:lastRenderedPageBreak/>
        <w:t>際は、当該施設障害福祉サービスの種類ごとに、提供日、内容その他必要な事項を、当該施設障害福祉サービスの提供の都度記録しなければならない。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当該指定障害者支援施設等において施設入所支援を受ける者に対して施設障害福祉サービスを提供した際は、当該施設障害福祉サービスの種類ごとに、提供日、内容その他必要な事項を記録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前二項の規定による記録に際しては、提供した施設障害福祉サービスの種類ごとに、支給決定障害者から施設障害福祉サービスを提供したことについて確認を受け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(平二一厚労令五七・一部改正)</w:t>
      </w:r>
    </w:p>
    <w:p w:rsidR="00A1321C" w:rsidRPr="00B64B0F" w:rsidRDefault="00A1321C" w:rsidP="009D3E17">
      <w:pPr>
        <w:spacing w:line="240" w:lineRule="atLeast"/>
        <w:rPr>
          <w:rFonts w:hAnsi="ＭＳ 明朝" w:cs="ＭＳ ゴシック"/>
          <w:spacing w:val="20"/>
          <w:kern w:val="0"/>
          <w:sz w:val="21"/>
          <w:szCs w:val="21"/>
        </w:rPr>
      </w:pPr>
      <w:r w:rsidRPr="00B64B0F">
        <w:rPr>
          <w:rFonts w:hAnsi="ＭＳ 明朝" w:cs="ＭＳ ゴシック" w:hint="eastAsia"/>
          <w:spacing w:val="20"/>
          <w:kern w:val="0"/>
          <w:sz w:val="21"/>
          <w:szCs w:val="21"/>
        </w:rPr>
        <w:t>(指定障害者支援施設等が支給決定障害者に求めることのできる金銭の支払の範囲等)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第十八条　指定障害者支援施設等が、施設障害福祉サービスを提供する支給決定障害者に対して金銭の支払を求めることができるのは、当該金銭の使途が直接利用者の便益を向上させるものであって、当該支給決定障害者に支払を求めることが適当であるものに限る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前項の規定により金銭の支払を求める際は、当該金銭の使途及び額並びに支給決定障害者に金銭の支払を求める理由について書面によって明らかにするとともに、支給決定障害者に対して説明を行い、その同意を得なければならない。ただし、次条第一項から第三項までに掲げる支払については、この限りでは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(利用者負担額等の受領)</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第十九条　指定障害者支援施設等は、施設障害福祉サービスを提供した際は、支給決定障害者から施設障害福祉サービスに係る利用者負担額の支払を受けるものとする。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指定障害者支援施設等は、法定代理受領を行わない施設障害福祉サービスを提供した際は、支給決定障害者から施設障害福祉サービスに係る指定障害福祉サービス等費用基準額の支払を受けるものとする。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指定障害者支援施設等は、前二項の支払を受ける額のほか、施設障害福祉サービスにおいて提供される便宜に要する費用のうち、次の各号に掲げる費用の支払を支給決定障害者から受けることができる。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生活介護を行う場合　次のイからニまでに掲げる費用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食事の提供に要する費用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創作的活動に係る材料費</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日用品費</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lastRenderedPageBreak/>
        <w:t>ニ　イからハまでに掲げるもののほか、生活介護において提供される便宜に要する費用のうち、日常生活においても通常必要となるものに係る費用であって、支給決定障害者に負担させることが適当と認められるもの</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自立訓練(機能訓練)、自立訓練(生活訓練)、就労移行支援又は就労継続支援B型を行う場合　次のイからハまでに掲げる費用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食事の提供に要する費用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日用品費</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イ及びロに掲げるもののほか、自立訓練(機能訓練)、自立訓練(生活訓練)、就労移行支援又は就労継続支援B型において提供される便宜に要する費用のうち、日常生活においても通常必要となるものに係る費用であって、支給決定障害者に負担させることが適当と認められるもの</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施設入所支援を行う場合　次のイからホまでに掲げる費用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食事の提供に要する費用及び光熱水費(法第三十四条第一項の規定により特定障害者特別給付費が利用者に支給された場合は、障害者の日常生活及び社会生活を総合的に支援するための法律施行令(平成十八年政令第十号)第二十一条第一項第一号に規定する食費等の基準費用額(法第三十四条第二項において準用する法第二十九条第五項の規定により当該特定障害者特別給付費が利用者に代わり当該指定障害者支援施設等に支払われた場合は、同号に規定する食費等の負担限度額)を限度とする。)</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厚生労働大臣の定める基準に基づき利用者が選定する特別な居室(国若しくは地方公共団体の負担若しくは補助又はこれらに準ずるものを受けて建築され、買収され、又は改造されたものを除く。)の提供を行ったことに伴い必要となる費用</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被服費</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ニ　日用品費</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ホ　イからニまでに掲げるもののほか、施設入所支援において提供される便宜に要する費用のうち、日常生活においても通常必要となるものに係る費用であって、支給決定障害者に負担させることが適当と認められるもの</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前項第一号イ、第二号イ及び第三号イに掲げる費用については、別に厚生労働大臣が定めるところによるものとする。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５　指定障害者支援施設等は、第一項から第三項までに係る費用の額の支払を受けた場合は、当該費用に係る領収証を当該費用の額を支払った支給決</w:t>
      </w:r>
      <w:r w:rsidRPr="00B64B0F">
        <w:rPr>
          <w:rFonts w:hAnsi="ＭＳ 明朝" w:cs="ＭＳ ゴシック" w:hint="eastAsia"/>
          <w:spacing w:val="20"/>
          <w:kern w:val="0"/>
          <w:sz w:val="21"/>
          <w:szCs w:val="21"/>
        </w:rPr>
        <w:lastRenderedPageBreak/>
        <w:t>定障害者に対し交付しなければならない。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６　指定障害者支援施設等は、第三項の費用に係るサービスの提供に当たっては、あらかじめ、支給決定障害者に対し、当該サービスの内容及び費用について説明を行い、支給決定障害者の同意を得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(平二三厚労令一一六・平二四厚労令四〇・平二五厚労令四・一部改正)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(利用者負担額に係る管理)</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第二十条　指定障害者支援施設等は、支給決定障害者(当該指定障害者支援施設等において施設入所支援を受ける者に限る。)が同一の月に当該指定障害者支援施設等が提供する施設障害福祉サービス等及び他の指定障害福祉サービス等を受けたときは、当該施設障害福祉サービス及び他の指定障害福祉サービス等に係る指定障害福祉サービス等費用基準額から当該施設障害福祉サービス及び当該他の指定障害福祉サービス等につき法第二十九条第三項(法第三十一条の規定により読み替えて適用される場合を含む。)の規定により算定された介護給付費又は訓練等給付費の額を控除した額の合計額(以下「利用者負担額合計額」という。)を算定しなければならない。この場合において、当該指定障害者支援施設等は、利用者負担額合計額を市町村に報告するとともに、当該支給決定障害者及び当該他の指定障害福祉サービス等を提供した指定障害福祉サービス事業者等に通知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支給決定障害者(当該指定障害者支援施設等において施設入所支援を受ける者を除く。)の依頼を受けて、当該支給決定障害者が同一の月に当該指定障害者支援施設等が提供する施設障害福祉サービス及び他の指定障害福祉サービス等を受けたときは、当該施設障害福祉サービス及び他の指定障害福祉サービス等に係る利用者負担額合計額を算定しなければならない。この場合において、当該指定障害者支援施設等は、利用者負担額合計額を市町村に報告するとともに、当該支給決定障害者及び当該他の指定障害福祉サービス等を提供した指定障害福祉サービス事業者等に通知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(介護給付費又は訓練等給付費の額に係る通知等)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第二十一条　指定障害者支援施設等は、法定代理受領により市町村から施設障害福祉サービスに係る介護給付費又は訓練等給付費の支給を受けた場合は、支給決定障害者に対し、当該支給決定障害者に係る介護給付費又は訓練等給付費の額を通知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指定障害者支援施設等は、第十九条第二項の法定代理受領を行わない施設障害福祉サービスに係る費用の支払を受けた場合は、その提供した施設</w:t>
      </w:r>
      <w:r w:rsidRPr="00B64B0F">
        <w:rPr>
          <w:rFonts w:hAnsi="ＭＳ 明朝" w:cs="ＭＳ ゴシック" w:hint="eastAsia"/>
          <w:spacing w:val="20"/>
          <w:kern w:val="0"/>
          <w:sz w:val="21"/>
          <w:szCs w:val="21"/>
        </w:rPr>
        <w:lastRenderedPageBreak/>
        <w:t>障害福祉サービスの種類ごとの内容、費用の額その他必要と認められる事項を記載したサービス提供証明書を支給決定障害者に対して交付しなければならない。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(施設障害福祉サービスの取扱方針)</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第二十二条　指定障害者支援施設等は、次条第一項に規定する施設障害福祉サービス計画に基づき、利用者の心身の状況等に応じて、その者の支援を適切に行うとともに、施設障害福祉サービスの提供が漫然かつ画一的なものとならないよう配慮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の従業者は、施設障害福祉サービスの提供に当たっては、懇切丁寧を旨とし、利用者又はその家族に対し、支援上必要な事項について、理解しやすいように説明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指定障害者支援施設等は、その提供する施設障害福祉サービスの質の評価を行い、常にその改善を図らなければならない。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(施設障害福祉サービス計画の作成等)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第二十三条　指定障害者支援施設等の管理者は、サービス管理責任者に施設障害福祉サービスに係る個別支援計画(以下「施設障害福祉サービス計画」という。)の作成に関する業務を担当させるものとする。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サービス管理責任者は、施設障害福祉サービス計画の作成に当たっては、適切な方法により、利用者について、その置かれている環境及び日常生活全般の状況等の評価を通じて利用者の希望する生活及び課題等の把握(以下「アセスメント」という。)を行い、利用者が自立した日常生活を営むことができるように支援する上での適切な支援内容の検討を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アセスメントに当たっては、利用者に面接して行わなければならない。この場合において、サービス管理責任者は、面接の趣旨を利用者に対して十分に説明し、理解を得なければならない。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サービス管理責任者は、アセスメント及び支援内容の検討結果に基づき、利用者及びその家族の生活に対する意向、総合的な支援の方針、生活全般の質を向上させるための課題、施設障害福祉サービスごとの目標及びその達成時期、施設障害福祉サービスを提供する上での留意事項等を記載した施設障害福祉サービス計画の原案を作成しなければならない。この場合において、当該指定障害者支援施設等が提供する施設障害福祉サービス以外の保健医療サービス又はその他の福祉サービス等との連携も含めて施設障害福祉サービス計画の原案に位置付けるよう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５　サービス管理責任者は、施設障害福祉サービス計画の作成に係る会議(利用者に対する施設障害福祉サービス等の提供に当たる担当者等を招集</w:t>
      </w:r>
      <w:r w:rsidRPr="00B64B0F">
        <w:rPr>
          <w:rFonts w:hAnsi="ＭＳ 明朝" w:cs="ＭＳ ゴシック" w:hint="eastAsia"/>
          <w:spacing w:val="20"/>
          <w:kern w:val="0"/>
          <w:sz w:val="21"/>
          <w:szCs w:val="21"/>
        </w:rPr>
        <w:lastRenderedPageBreak/>
        <w:t>して行う会議をいう。)を開催し、前項に規定する施設障害福祉サービス計画の原案の内容について意見を求めるものとする。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６　サービス管理責任者は、第四項に規定する施設障害福祉サービス計画の原案の内容について利用者又はその家族に対して説明し、文書により利用者の同意を得なければならない。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７　サービス管理責任者は、施設障害福祉サービス計画を作成した際には、当該施設障害福祉サービス計画を利用者に交付しなければならない。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８　サービス管理責任者は、施設障害福祉サービス計画の作成後、施設障害福祉サービス計画の実施状況の把握(利用者についての継続的なアセスメントを含む。以下「モニタリング」という。)を行うとともに、少なくとも六月に一回以上(自立訓練(機能訓練)、自立訓練(生活訓練)又は就労移行支援を提供する場合にあっては、少なくとも三月に一回以上)、施設障害福祉サービス計画の見直しを行い、必要に応じて、施設障害福祉サービス計画の変更を行う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９　サービス管理責任者は、モニタリングに当たっては、利用者及びその家族等との連絡を継続的に行うこととし、特段の事情のない限り、次に定めるところにより行わなければならない。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定期的に利用者に面接すること。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定期的にモニタリングの結果を記録すること。</w:t>
      </w:r>
    </w:p>
    <w:p w:rsidR="00A1321C" w:rsidRPr="00B64B0F" w:rsidRDefault="00AE4AA5" w:rsidP="009D3E17">
      <w:pPr>
        <w:spacing w:line="240" w:lineRule="atLeast"/>
        <w:ind w:left="250" w:hangingChars="100" w:hanging="250"/>
        <w:rPr>
          <w:rFonts w:hAnsi="ＭＳ 明朝" w:cs="ＭＳ ゴシック"/>
          <w:spacing w:val="20"/>
          <w:kern w:val="0"/>
          <w:sz w:val="21"/>
          <w:szCs w:val="21"/>
        </w:rPr>
      </w:pPr>
      <w:r>
        <w:rPr>
          <w:rFonts w:hAnsi="ＭＳ 明朝" w:cs="ＭＳ ゴシック" w:hint="eastAsia"/>
          <w:spacing w:val="20"/>
          <w:kern w:val="0"/>
          <w:sz w:val="21"/>
          <w:szCs w:val="21"/>
        </w:rPr>
        <w:t>10</w:t>
      </w:r>
      <w:r w:rsidR="00A1321C" w:rsidRPr="00B64B0F">
        <w:rPr>
          <w:rFonts w:hAnsi="ＭＳ 明朝" w:cs="ＭＳ ゴシック" w:hint="eastAsia"/>
          <w:spacing w:val="20"/>
          <w:kern w:val="0"/>
          <w:sz w:val="21"/>
          <w:szCs w:val="21"/>
        </w:rPr>
        <w:t xml:space="preserve">　第二項から第七項までの規定は、第八項に規定する施設障害福祉サービス計画の変更について準用する。</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(平二四厚労令四〇・平二四厚労令一三二・一部改正)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(サービス管理責任者の責務)</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第二十四条　サービス管理責任者は、前条に規定する業務のほか、次に掲げる業務を行うものとする。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申込者の利用に際し、その者に係る指定障害福祉サービス事業者等に対する照会等により、その者の心身の状況、当該指定障害者支援施設等以外における指定障害福祉サービス等の利用状況等を把握す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心身の状況、その置かれている環境等に照らし、利用者が自立した日常生活を営むことができるよう定期的に検討するとともに、自立した日常生活を営むことができると認められる利用者に対し、必要な援助を行う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他の従業者に対する技術指導及び助言を行うこと。</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(相談等)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第二十五条　指定障害者支援施設等は、常に利用者の心身の状況、その置かれている環境等の的確な把握に努め、利用者又はその家族に対し、その相</w:t>
      </w:r>
      <w:r w:rsidRPr="00B64B0F">
        <w:rPr>
          <w:rFonts w:hAnsi="ＭＳ 明朝" w:cs="ＭＳ ゴシック" w:hint="eastAsia"/>
          <w:spacing w:val="20"/>
          <w:kern w:val="0"/>
          <w:sz w:val="21"/>
          <w:szCs w:val="21"/>
        </w:rPr>
        <w:lastRenderedPageBreak/>
        <w:t>談に適切に応じるとともに、必要な助言その他の援助を行わなければならない。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利用者が、当該指定障害者支援施設等以外において生活介護、自立訓練(機能訓練)、自立訓練(生活訓練)、就労移行支援、就労継続支援A型(規則第六条の十第一号に規定する就労継続支援A型をいう。以下同じ。)又は就労継続支援B型の利用を希望する場合には、他の指定障害福祉サービス事業者等との利用調整等必要な支援を実施し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(介護)</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第二十六条　介護は、利用者の心身の状況に応じ、利用者の自立の支援と日常生活の充実に資するよう、適切な技術をもって行われなければならない。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指定障害者支援施設等は、施設入所支援の提供に当たっては、適切な方法により、利用者を入浴させ、又は清しきしなければならない。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指定障害者支援施設等は、生活介護又は施設入所支援の提供に当たっては、利用者の心身の状況に応じ、適切な方法により、排せつの自立について必要な援助を行わなければならない。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指定障害者支援施設等は、生活介護又は施設入所支援の提供に当たっては、おむつを使用せざるを得ない利用者のおむつを適切に取り替えなければならない。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５　指定障害者支援施設等は、生活介護又は施設入所支援の提供に当たっては、利用者に対し、離床、着替え、整容等の介護その他日常生活上必要な支援を適切に行わなければならない。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６　指定障害者支援施設等は、常時一人以上の従業者を介護に従事させなければならない。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７　指定障害者支援施設等は、その利用者に対して、利用者の負担により、当該指定障害者支援施設等の従業者以外の者による介護を受けさせてはならない。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(訓練)</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第二十七条　指定障害者支援施設等は、利用者の心身の状況に応じ、利用者の自立の支援と日常生活の充実に資するよう、適切な技術をもって訓練を行わなければならない。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自立訓練(機能訓練)、自立訓練(生活訓練)、就労移行支援又は就労継続支援B型の提供に当たっては、利用者に対し、自立した日常生活又は社会生活を営むことができるよう、利用者の心身の特性に応じた必要な訓練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lastRenderedPageBreak/>
        <w:t>３　指定障害者支援施設等は、常時一人以上の従業者を訓練に従事させなければならない。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指定障害者支援施設等は、その利用者に対して、利用者の負担により、当該指定障害者支援施設等の従業者以外の者による訓練を受けさせてはならない。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(生産活動)</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第二十八条　指定障害者支援施設等は、生活介護、就労移行支援又は就労継続支援B型における生産活動の機会の提供に当たっては、地域の実情並びに製品及びサービスの需給状況等を考慮して行うよう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生活介護、就労移行支援又は就労継続支援B型における生産活動の機会の提供に当たっては、生産活動に従事する者の作業時間、作業量等がその者に過重な負担とならないように配慮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生活介護、就労移行支援又は就労継続支援B型における生産活動の機会の提供に当たっては、生産活動の能率の向上が図られるよう、利用者の障害の特性等を踏まえた工夫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指定障害者支援施設等は、生活介護、就労移行支援又は就労継続支援B型における生産活動の機会の提供に当たっては、防塵</w:t>
      </w:r>
      <w:r w:rsidRPr="00B64B0F">
        <w:rPr>
          <w:rFonts w:hAnsi="ＭＳ 明朝" w:cs="ＭＳ ゴシック" w:hint="eastAsia"/>
          <w:spacing w:val="20"/>
          <w:kern w:val="0"/>
          <w:sz w:val="21"/>
          <w:szCs w:val="21"/>
          <w:vertAlign w:val="superscript"/>
        </w:rPr>
        <w:t>じん</w:t>
      </w:r>
      <w:r w:rsidRPr="00B64B0F">
        <w:rPr>
          <w:rFonts w:hAnsi="ＭＳ 明朝" w:cs="ＭＳ ゴシック" w:hint="eastAsia"/>
          <w:spacing w:val="20"/>
          <w:kern w:val="0"/>
          <w:sz w:val="21"/>
          <w:szCs w:val="21"/>
        </w:rPr>
        <w:t>設備又は消火設備の設置等生産活動を安全に行うために必要かつ適切な措置を講じなければならない。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(工賃の支払等)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第二十九条　指定障害者支援施設等は、生活介護、就労移行支援又は就労継続支援B型において行われる生産活動に従事している者に、当該生活介護、就労移行支援又は就労継続支援B型ごとに、生産活動に係る事業の収入から生産活動に係る事業に必要な経費を控除した額に相当する金額を工賃として支払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就労継続支援B型の提供に当たっては、前項の規定により利用者それぞれに対し支払われる一月当たりの工賃の平均額(第四項において「工賃の平均額」という。)を、三千円を下回るものとして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指定障害者支援施設等は、就労継続支援B型の提供に当たっては、利用者が自立した日常生活又は社会生活を営むことを支援するため、工賃の水</w:t>
      </w:r>
      <w:r w:rsidRPr="00B64B0F">
        <w:rPr>
          <w:rFonts w:hAnsi="ＭＳ 明朝" w:cs="ＭＳ ゴシック" w:hint="eastAsia"/>
          <w:spacing w:val="20"/>
          <w:kern w:val="0"/>
          <w:sz w:val="21"/>
          <w:szCs w:val="21"/>
        </w:rPr>
        <w:lastRenderedPageBreak/>
        <w:t>準を高めるよう努めなければならない。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指定障害者支援施設等は、就労継続支援B型の提供に当たっては、年度ごとに、工賃の目標水準を設定し、当該工賃の目標水準及び前年度に利用者それぞれに対し支払われた工賃の平均額を利用者に通知するとともに、都道府県に報告し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(実習の実施)</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第三十条　指定障害者支援施設等は、就労移行支援の提供に当たっては、利用者が施設障害福祉サービス計画に基づいて実習できるよう、実習の受入先を確保しなければならない。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指定障害者支援施設等は、就労継続支援B型の提供に当たっては、利用者が施設障害福祉サービス計画に基づいて実習できるよう、実習の受入先の確保に努めなければならない。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前二項の実習の受入先の確保に当たっては、公共職業安定所、障害者就業・生活支援センター(障害者の雇用の促進等に関する法律(昭和三十五年法律第百二十三号)第二十七条第二項に規定する障害者就業・生活支援センターをいう。以下同じ。)、特別支援学校等の関係機関と連携して、利用者の意向及び適性を踏まえて行うよう努め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(平一九厚労令四三・平二四厚労令四〇・一部改正)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(求職活動の支援等の実施)</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第三十一条　指定障害者支援施設等は、就労移行支援の提供に当たっては、公共職業安定所での求職の登録その他の利用者が行う求職活動を支援しなければならない。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指定障害者支援施設等は、就労継続支援B型の提供に当たっては、公共職業安定所での求職の登録その他の利用者が行う求職活動の支援に努めなければならない。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就労移行支援又は就労継続支援B型の提供に当たっては、公共職業安定所、障害者就業・生活支援センター、特別支援学校等の関係機関と連携して、利用者の意向及び適性に応じた求人の開拓に努め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(平一九厚労令四三・平二四厚労令四〇・一部改正)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(職場への定着のための支援の実施)</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第三十二条　指定障害者支援施設等は、就労移行支援の提供に当たっては、利用者の職場への定着を促進するため、障害者就業・生活支援センター等の関係機関と連携して、利用者が就職した日から六月以上、職業生活にお</w:t>
      </w:r>
      <w:r w:rsidRPr="00B64B0F">
        <w:rPr>
          <w:rFonts w:hAnsi="ＭＳ 明朝" w:cs="ＭＳ ゴシック" w:hint="eastAsia"/>
          <w:spacing w:val="20"/>
          <w:kern w:val="0"/>
          <w:sz w:val="21"/>
          <w:szCs w:val="21"/>
        </w:rPr>
        <w:lastRenderedPageBreak/>
        <w:t>ける相談等の支援を継続しなければならない。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就労継続支援B型の提供に当たっては、利用者の職場への定着を促進するため、障害者就業・生活支援センター等の関係機関と連携して、利用者が就職した日から六月以上、職業生活における相談等の支援の継続に努め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(就職状況の報告)</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第三十三条　指定障害者支援施設等は、就労移行支援の提供に当たっては、毎年、前年度における就職した利用者の数その他の就職に関する状況を、都道府県に報告しなければならない。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(平二四厚労令四〇・平二四厚労令一三二・一部改正)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(食事)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第三十四条　指定障害者支援施設等(施設入所支援を提供する場合に限る。)は、正当な理由がなく、食事の提供を拒んではならない。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指定障害者支援施設等は、食事の提供を行う場合には、当該食事の提供に当たり、あらかじめ、利用者に対しその内容及び費用に関して説明を行い、その同意を得なければならない。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指定障害者支援施設等は、食事の提供に当たっては、利用者の心身の状況及び嗜</w:t>
      </w:r>
      <w:r w:rsidRPr="00B64B0F">
        <w:rPr>
          <w:rFonts w:hAnsi="ＭＳ 明朝" w:cs="ＭＳ ゴシック" w:hint="eastAsia"/>
          <w:spacing w:val="20"/>
          <w:kern w:val="0"/>
          <w:sz w:val="21"/>
          <w:szCs w:val="21"/>
          <w:vertAlign w:val="superscript"/>
        </w:rPr>
        <w:t>し</w:t>
      </w:r>
      <w:r w:rsidRPr="00B64B0F">
        <w:rPr>
          <w:rFonts w:hAnsi="ＭＳ 明朝" w:cs="ＭＳ ゴシック" w:hint="eastAsia"/>
          <w:spacing w:val="20"/>
          <w:kern w:val="0"/>
          <w:sz w:val="21"/>
          <w:szCs w:val="21"/>
        </w:rPr>
        <w:t>好を考慮し、適切な時間に食事の提供を行うとともに、利用者の年齢及び障害の特性に応じた、適切な栄養量及び内容の食事の提供を行うため、必要な栄養管理を行わなければならない。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調理はあらかじめ作成された献立に従って行われなければならない。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５　指定障害者支援施設等は、食事の提供を行う場合であって、指定障害者支援施設等に栄養士を置かないときは、献立の内容、栄養価の算定及び調理の方法について保健所等の指導を受ける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(社会生活上の便宜の供与等)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第三十五条　指定障害者支援施設等は、適宜利用者のためのレクリエーション行事を行うよう努めなければならない。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指定障害者支援施設等は、利用者が日常生活を営む上で必要な行政機関に対する手続等について、その者又はその家族が行うことが困難である場合は、その者の同意を得て代わって行わなければならない。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指定障害者支援施設等は、常に利用者の家族との連携を図るとともに、利用者とその家族との交流等の機会を確保するよう努めなければならない。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(健康管理)</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第三十六条　指定障害者支援施設等は、常に利用者の健康の状況に注意するとともに、健康保持のための適切な措置を講じなければならない。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lastRenderedPageBreak/>
        <w:t>２　指定障害者支援施設等は、施設入所支援を利用する利用者に対して、毎年二回以上定期に健康診断を行わなければならない。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(緊急時等の対応)</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第三十七条　従業者は、現に施設障害福祉サービスの提供を行っているときに利用者に病状の急変が生じた場合その他必要な場合は、速やかに医療機関への連絡を行う等の必要な措置を講じなければならない。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(施設入所支援利用者の入院期間中の取扱い)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第三十八条　指定障害者支援施設等は、施設入所支援を利用する利用者について、病院又は診療所に入院する必要が生じた場合であって、入院後おおむね三月以内に退院することが見込まれるときは、その者の希望等を勘案し、必要に応じて適切な便宜を供与するとともに、やむを得ない事情がある場合を除き、退院後再び当該指定障害者支援施設等の施設入所支援を円滑に利用することができるように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(給付金として支払を受けた金銭の管理)</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第三十八条の二　指定障害者支援施設等は、当該指定障害者支援施設等の設置者が利用者に係る厚生労働大臣が定める給付金(以下この条において「給付金」という。)の支給を受けたときは、給付金として支払を受けた金銭を次に掲げるところにより管理し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当該利用者に係る当該金銭及びこれに準ずるもの(これらの運用により生じた収益を含む。以下この条において「利用者に係る金銭」という。)をその他の財産と区分すること。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利用者に係る金銭を給付金の支給の趣旨に従って用いること。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利用者に係る金銭の収支の状況を明らかにする記録を整備すること。</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当該利用者が退所した場合には、速やかに、利用者に係る金銭を当該利用者に取得させること。</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(平二三厚労令一二三・追加)</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(支給決定障害者に関する市町村への通知)</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第三十九条　指定障害者支援施設等は、施設障害福祉サービスを受けている支給決定障害者が次の各号のいずれかに該当する場合は、遅滞なく、意見を付してその旨を市町村に通知しなければならない。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正当な理由なしに施設障害福祉サービスの利用に関する指示に従わないことにより、障害の状態等を悪化させたと認められるとき。</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偽りその他不正な行為によって介護給付費又は訓練等給付費を受け、又は受けようとしたとき。</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(管理者による管理等)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第四十条　指定障害者支援施設等は、専らその職務に従事する管理者を置か</w:t>
      </w:r>
      <w:r w:rsidRPr="00B64B0F">
        <w:rPr>
          <w:rFonts w:hAnsi="ＭＳ 明朝" w:cs="ＭＳ ゴシック" w:hint="eastAsia"/>
          <w:spacing w:val="20"/>
          <w:kern w:val="0"/>
          <w:sz w:val="21"/>
          <w:szCs w:val="21"/>
        </w:rPr>
        <w:lastRenderedPageBreak/>
        <w:t>なければならない。ただし、当該指定障害者支援施設等の管理上支障がない場合は、当該指定障害者支援施設等の他の職務に従事させ、又は当該指定障害者支援施設等以外の事業所、施設等の職務に従事させることができる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指定障害者支援施設等の管理者は、当該指定障害者支援施設等の従業者及び業務の管理その他の管理を、一元的に行わなければならない。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指定障害者支援施設等の管理者は、当該指定障害者支援施設等の従業者にこの章の規定を遵守させるために必要な指揮命令を行うものとする。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(運営規程)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第四十一条　指定障害者支援施設等は、次の各号に掲げる施設の運営についての重要事項に関する運営規程(第四十七条において「運営規程」という。)を定めておかなければならない。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指定障害者支援施設等の目的及び運営の方針</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提供する施設障害福祉サービスの種類</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従業者の職種、員数及び職務の内容</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昼間実施サービスに係る営業日及び営業時間</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五　提供する施設障害福祉サービスの種類ごとの利用定員</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六　提供する施設障害福祉サービスの種類ごとの内容並びに支給決定障害者から受領する費用の種類及びその額</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七　昼間実施サービスに係る通常の事業の実施地域</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八　サービスの利用に当たっての留意事項</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九　緊急時等における対応方法</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　非常災害対策</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十一　提供する施設障害福祉サービスの種類ごとに主たる対象とする障害の種類を定めた場合には当該障害の種類</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十二　虐待の防止のための措置に関する事項</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十三　その他運営に関する重要事項</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(勤務体制の確保等)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第四十二条　指定障害者支援施設等は、利用者に対し、適切な施設障害福祉サービスを提供できるよう、施設障害福祉サービスの種類ごとに、従業者の勤務の体制を定めておかなければならない。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施設障害福祉サービスの種類ごとに、当該指定障害者支援施設等の従業者によって施設障害福祉サービスを提供しなければならない。ただし、利用者の支援に直接影響を及ぼさない業務については、この限りで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指定障害者支援施設等は、従業者の資質の向上のために、その研修の機</w:t>
      </w:r>
      <w:r w:rsidRPr="00B64B0F">
        <w:rPr>
          <w:rFonts w:hAnsi="ＭＳ 明朝" w:cs="ＭＳ ゴシック" w:hint="eastAsia"/>
          <w:spacing w:val="20"/>
          <w:kern w:val="0"/>
          <w:sz w:val="21"/>
          <w:szCs w:val="21"/>
        </w:rPr>
        <w:lastRenderedPageBreak/>
        <w:t>会を確保しなければならない。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(定員の遵守)</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第四十三条　指定障害者支援施設等は、施設障害福祉サービスの種類ごとのそれぞれの利用定員及び居室の定員を超えて施設障害福祉サービスの提供を行ってはならない。ただし、災害、虐待その他のやむを得ない事情がある場合は、この限りで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(平二四厚労令一三二・一部改正)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(非常災害対策)</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第四十四条　指定障害者支援施設等は、消火設備その他の非常災害に際して必要な設備を設けるとともに、非常災害に関する具体的計画を立て、非常災害時の関係機関への通報及び連絡体制を整備し、それらを定期的に従業者に周知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指定障害者支援施設等は、非常災害に備えるため、定期的に避難、救出その他必要な訓練を行わなければならない。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(衛生管理等)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第四十五条　指定障害者支援施設等は、利用者の使用する設備及び飲用に供する水について、衛生的な管理に努め、又は衛生上必要な措置を講ずるとともに、健康管理等に必要となる機械器具等の管理を適正に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指定障害者支援施設等は、指定障害者支援施設等において感染症又は食中毒が発生し、又はまん延しないように必要な措置を講ずるよう努めなければならない。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(協力医療機関等)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第四十六条　指定障害者支援施設等は、利用者の病状の急変等に備えるため、あらかじめ、協力医療機関を定めておかなければならない。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指定障害者支援施設等は、あらかじめ、協力歯科医療機関を定めておくよう努めなければならない。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(掲示)</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第四十七条　指定障害者支援施設等は、指定障害者支援施設等の見やすい場所に、運営規程の概要、従業者の勤務の体制、前条の協力医療機関及び協力歯科医療機関その他の利用申込者のサービスの選択に資すると認められる重要事項を掲示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(身体拘束等の禁止)</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第四十八条　指定障害者支援施設等は、施設障害福祉サービスの提供に当たっては、利用者又は他の利用者の生命又は身体を保護するため緊急やむを得ない場合を除き、身体的拘束その他利用者の行動を制限する行為(以下</w:t>
      </w:r>
      <w:r w:rsidRPr="00B64B0F">
        <w:rPr>
          <w:rFonts w:hAnsi="ＭＳ 明朝" w:cs="ＭＳ ゴシック" w:hint="eastAsia"/>
          <w:spacing w:val="20"/>
          <w:kern w:val="0"/>
          <w:sz w:val="21"/>
          <w:szCs w:val="21"/>
        </w:rPr>
        <w:lastRenderedPageBreak/>
        <w:t>「身体拘束等」という。)を行ってはならない。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指定障害者支援施設等は、やむを得ず身体拘束等を行う場合には、その態様及び時間、その際の利用者の心身の状況並びに緊急やむを得ない理由その他必要な事項を記録しなければならない。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(秘密保持等)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第四十九条　指定障害者支援施設等の従業者及び管理者は、正当な理由がなく、その業務上知り得た利用者又はその家族の秘密を漏らしてはならない。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指定障害者支援施設等は、従業者及び管理者であった者が、正当な理由がなく、その業務上知り得た利用者又はその家族の秘密を漏らすことがないよう、必要な措置を講じなければならない。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他の指定障害福祉サービス事業者等に対して、利用者又はその家族に関する情報を提供する際は、あらかじめ文書により当該利用者又はその家族の同意を得ておか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(情報の提供等)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第五十条　指定障害者支援施設等は、当該指定障害者支援施設等を利用しようとする者が、適切かつ円滑に利用することができるように、当該指定障害者支援施設等が実施する事業の内容に関する情報の提供を行う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指定障害者支援施設等は、当該指定障害者支援施設等について広告をする場合においては、その内容を虚偽又は誇大なものとしてはならない。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(利益供与等の禁止)</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第五十一条　指定障害者支援施設等は、一般相談支援事業若しくは特定相談支援事業を行う者若しくは他の障害福祉サービスを行う者等又はその従業者に対し、利用者又はその家族に対して当該指定障害者支援施設等を紹介することの対償として、金品その他の財産上の利益を供与して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一般相談支援事業若しくは特定相談支援事業を行う者若しくは他の障害福祉サービスを行う者等又はその従業者から、利用者又はその家族を紹介することの対償として、金品その他の財産上の利益を収受しては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(苦情解決)</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第五十二条　指定障害者支援施設等は、その提供した施設障害福祉サービスに関する利用者又はその家族からの苦情に迅速かつ適切に対応するために、苦情を受け付けるための窓口を設置する等の必要な措置を講じ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指定障害者支援施設等は、前項の苦情を受け付けた場合には、当該苦情</w:t>
      </w:r>
      <w:r w:rsidRPr="00B64B0F">
        <w:rPr>
          <w:rFonts w:hAnsi="ＭＳ 明朝" w:cs="ＭＳ ゴシック" w:hint="eastAsia"/>
          <w:spacing w:val="20"/>
          <w:kern w:val="0"/>
          <w:sz w:val="21"/>
          <w:szCs w:val="21"/>
        </w:rPr>
        <w:lastRenderedPageBreak/>
        <w:t>の内容等を記録しなければならない。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その提供した施設障害福祉サービスに関し、法第十条第一項の規定により市町村が行う報告若しくは文書その他の物件の提出若しくは提示の命令又は当該職員からの質問若しくは指定障害者支援施設等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指定障害者支援施設等は、その提供した施設障害福祉サービスに関し、法第十一条第二項の規定により都道府県知事が行う報告若しくは施設障害福祉サービス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５　指定障害者支援施設等は、その提供した施設障害福祉サービスに関し、法第四十八条第一項の規定により都道府県知事又は市町村長が行う報告若しくは帳簿書類その他の物件の提出若しくは提示の命令又は当該職員からの質問若しくは指定障害者支援施設等の設備若しくは帳簿書類その他の物件の検査に応じ、及び利用者又はその家族からの苦情に関して都道府県知事又は市町村長が行う調査に協力するとともに、都道府県知事又は市町村長から指導又は助言を受けた場合は、当該指導又は助言に従って必要な改善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６　指定障害者支援施設等は、都道府県知事、市町村又は市町村長からの求めがあった場合には、第三項から前項までの改善の内容を都道府県知事、市町村又は市町村長に報告しなければならない。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７　指定障害者支援施設等は、社会福祉法第八十三条に規定する運営適正化委員会が同法第八十五条の規定により行う調査又はあっせんにできる限り協力しなければならない。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(地域との連携等)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第五十三条　指定障害者支援施設等は、その運営に当たっては、地域住民又はその自発的な活動等との連携及び協力を行う等の地域との交流に努めなければならない。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(事故発生時の対応)</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第五十四条　指定障害者支援施設等は、利用者に対する施設障害福祉サービスの提供により事故が発生した場合は、都道府県、市町村、当該利用者の</w:t>
      </w:r>
      <w:r w:rsidRPr="00B64B0F">
        <w:rPr>
          <w:rFonts w:hAnsi="ＭＳ 明朝" w:cs="ＭＳ ゴシック" w:hint="eastAsia"/>
          <w:spacing w:val="20"/>
          <w:kern w:val="0"/>
          <w:sz w:val="21"/>
          <w:szCs w:val="21"/>
        </w:rPr>
        <w:lastRenderedPageBreak/>
        <w:t>家族等に連絡を行うとともに、必要な措置を講じなければならない。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指定障害者支援施設等は、前項の事故の状況及び事故に際して採った処置について、記録しなければならない。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指定障害者支援施設等は、利用者に対する施設障害福祉サービスの提供により賠償すべき事故が発生した場合は、損害賠償を速やかに行わなければならない。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(会計の区分)</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第五十五条　指定障害者支援施設等は、実施する施設障害福祉サービスの種類ごとに経理を区分するとともに、指定障害者支援施設等の事業の会計をその他の事業の会計と区分しなければならない。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(記録の整備)</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第五十六条　指定障害者支援施設等は、従業者、設備、備品及び会計に関する諸記録を整備しておかなければならない。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指定障害者支援施設等は、利用者に対する施設障害福祉サービスの提供に関する次の各号に掲げる記録を整備し、当該施設障害福祉サービスを提供した日から五年間保存しなければならない。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第十七条第一項及び第二項に規定するサービスの提供の記録</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施設障害福祉サービス計画</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第三十九条に規定する市町村への通知に係る記録</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第四十八条第二項に規定する身体拘束等の記録</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五　第五十二条第二項に規定する苦情の内容等の記録</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六　第五十四条第二項に規定する事故の状況及び事故に際して採った処置についての記録</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(平二一厚労令五七・一部改正)</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(施行期日)</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第一条　この省令は、平成十八年十月一日から施行する。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(指定旧法施設支援等に関する経過措置)</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第二条　法附則第一条第三号に掲げる規定の施行の日の前日までの間は、第二条第十二号中「指定障害福祉サービス等につき」とあるのは「指定障害福祉サービス等又は指定旧法施設支援(法附則第二十一条第一項に規定する指定旧法施設支援をいう。以下この条及び第二十条において同じ。)につき」と、「法第二十九条第三項」とあるのは「法第二十九条第三項又は法附則第二十一条第二項若しくは法附則第二十二条第四項」と、「指定障害福祉サービス等」とあるのは「指定障害福祉サービス等又は指定旧法施設支援」と、第二十条中「他の指定障害福祉サービス等」とあるのは「他</w:t>
      </w:r>
      <w:r w:rsidRPr="00B64B0F">
        <w:rPr>
          <w:rFonts w:hAnsi="ＭＳ 明朝" w:cs="ＭＳ ゴシック" w:hint="eastAsia"/>
          <w:spacing w:val="20"/>
          <w:kern w:val="0"/>
          <w:sz w:val="21"/>
          <w:szCs w:val="21"/>
        </w:rPr>
        <w:lastRenderedPageBreak/>
        <w:t>の指定障害福祉サービス等又は指定旧法施設支援」と、「含む。)」とあるのは「含む。)又は法附則第二十一条第二項若しくは法附則第二十二条第四項」と、「指定障害福祉サービス事業者等」とあるのは「指定障害福祉サービス事業者等又は特定旧法指定施設(法附則第二十一条第一項に規定する特定旧法指定施設をいう。)」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(経過的指定障害者支援施設等に置くべき従業者の員数)</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第三条　法附則第一条第三号に掲げる規定の施行の日の前日までの間、第一号イ(1)に規定する厚生労働大臣が定める者に対する生活介護、規則附則第一条の二の規定による就労継続支援A型若しくは就労継続支援B型又は第六号に規定する厚生労働大臣が定める者に対する施設入所支援を提供する指定障害者支援施設等(以下「経過的指定障害者支援施設等」という。)に置くべき従業者及びその員数は、第四条の規定にかかわらず、次のとおりとす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生活介護を行う場合　第四条第一項第一号に規定する従業者及びその員数とする。ただし、看護職員、理学療法士又は作業療法士及び生活支援員の総数は、同号イ(2)の規定にかかわらず、生活介護の単位ごとに、常勤換算方法で、次のイ及びロに掲げる数を合計した数以上とする。</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(1)から(3)までに掲げる平均障害程度区分に応じ、それぞれ(1)から(3)までに掲げる数</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(１)　平均障害程度区分が四未満　利用者(厚生労働大臣が定める者を除く。(2)及び(3)において同じ。)の数を六で除した数</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平均障害程度区分が四以上五未満　利用者の数を五で除した数</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平均障害程度区分が五以上　利用者の数を三で除した数</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イ(1)の厚生労働大臣が定める者である利用者の数を十で除した数</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自立訓練(機能訓練)を行う場合　第四条第一項第二号に規定する従業者及びその員数とする。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自立訓練(生活訓練)を行う場合　第四条第一項第三号に規定する従業者及びその員数とする。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四　就労移行支援を行う場合　第四条第一項第四号に規定する従業者及びその員数とする。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五　就労継続支援A型又は就労継続支援B型を行う場合</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イ　就労継続支援A型又は就労継続支援B型を行う場合に置くべき従業者及びその員数は、次のとおりとする。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(１)　職業指導員及び生活支援員</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職業指導員及び生活支援員の総数は、常勤換算方法で、利用者の数を十で除した数以上とする。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lastRenderedPageBreak/>
        <w:t>(二)　職業指導員の数は、一以上とする。</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生活支援員の数は、一以上とする。</w:t>
      </w:r>
    </w:p>
    <w:p w:rsidR="00A1321C" w:rsidRPr="00B64B0F" w:rsidRDefault="00A1321C" w:rsidP="009D3E17">
      <w:pPr>
        <w:spacing w:line="240" w:lineRule="atLeast"/>
        <w:ind w:leftChars="300" w:left="97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サービス管理責任者　(一)又は(二)に掲げる利用者の数の区分に応じ、それぞれ(一)又は(二)に掲げる数</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利用者の数が六十以下　一以上</w:t>
      </w:r>
    </w:p>
    <w:p w:rsidR="00A1321C" w:rsidRPr="00B64B0F" w:rsidRDefault="00A1321C" w:rsidP="009D3E17">
      <w:pPr>
        <w:spacing w:line="240" w:lineRule="atLeast"/>
        <w:ind w:leftChars="400" w:left="121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利用者の数が六十一以上　一に、利用者の数が六十を超えて四十又はその端数を増すごとに一を加えて得た数以上</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ロ　イ(1)の職業指導員又は生活支援員のうち、いずれか一人以上は常勤でなければならない。</w:t>
      </w:r>
    </w:p>
    <w:p w:rsidR="00A1321C" w:rsidRPr="00B64B0F" w:rsidRDefault="00A1321C" w:rsidP="009D3E17">
      <w:pPr>
        <w:spacing w:line="240" w:lineRule="atLeast"/>
        <w:ind w:leftChars="200" w:left="73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ハ　イ(2)のサービス管理責任者のうち、一人以上は、常勤でなければならない。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六　施設入所支援を行う場合</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条第一項第五号に規定する従業者及びその員数とする。ただし、自立訓練(機能訓練)、自立訓練(生活訓練)、就労移行支援、就労継続支援A型若しくは就労継続支援B型を受ける者又は厚生労働大臣が定める者に対してのみその提供が行われる単位にあっては、宿直勤務を行う生活支援員を一以上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前項の利用者の数は、前年度の平均値とする。ただし、新規に指定を受ける場合は、推定数による。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第一項に規定する経過的指定障害者支援施設等の従業者は、生活介護の単位若しくは施設入所支援の単位ごとに専ら当該生活介護若しくは当該施設入所支援の提供に当たる者又は専ら当該自立訓練(機能訓練)、当該自立訓練(生活訓練)、当該就労移行支援、当該就労継続支援A型若しくは当該就労継続支援B型の提供に当たる者でなければならない。ただし、利用者の支援に支障がない場合はこの限りで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(複数の昼間実施サービスを行う経過的指定障害者支援施設等における従業者の員数)</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第四条　複数の昼間実施サービスを行う経過的指定障害者支援施設等は、昼間実施サービスの利用定員の合計が二十人未満である場合は、前条第一項第一号から第四号まで及び第五号ロの規定にかかわらず、当該経過的指定障害者支援施設等が提供する昼間実施サービスを行う場合に置くべき従業者(医師及びサービス管理責任者を除く。)のうち、一人以上は、常勤でなければならないとすることができ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複数の昼間実施サービスを行う経過的指定障害者支援施設等は、前条第一項第一号から第四号まで並びに第五号イ(2)及びハの規定にかかわらず、サービス管理責任者の数を、次の各号に掲げる当該経過的指定障害者支援</w:t>
      </w:r>
      <w:r w:rsidRPr="00B64B0F">
        <w:rPr>
          <w:rFonts w:hAnsi="ＭＳ 明朝" w:cs="ＭＳ ゴシック" w:hint="eastAsia"/>
          <w:spacing w:val="20"/>
          <w:kern w:val="0"/>
          <w:sz w:val="21"/>
          <w:szCs w:val="21"/>
        </w:rPr>
        <w:lastRenderedPageBreak/>
        <w:t>施設等が提供する昼間実施サービスのうち厚生労働大臣が定めるものの利用者の数の合計の区分に応じ、当該各号に掲げる数とし、この規定により置くべきものとされるサービス管理責任者のうち、一人以上は、常勤でなければならないとすることができる。</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利用者の数の合計が六十以下　一以上</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利用者の数の合計が六十一以上　一に、利用者の数の合計が六十を超えて四十又はその端数を増すごとに一を加えて得た数以上</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(設備)</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第五条　経過的指定障害者支援施設等について第六条の規定を適用する場合においては、就労継続支援A型又は就労継続支援B型の用に供する訓練・作業室は、就労継続支援A型又は就労継続支援B型の提供に当たって支障がない場合は、設けないことができ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(雇用契約の締結等)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第六条　経過的指定障害者支援施設等は、就労継続支援A型を提供する場合には、利用者と雇用契約を締結しなければならない。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前項の規定にかかわらず、経過的指定障害者支援施設等(昼間実施サービスとして就労継続支援B型を提供するものを除く。)は、就労継続支援A型を提供する場合には、規則第六条の十第二号に規定する者に対して雇用契約を締結せずに就労継続支援A型を提供することができ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(就労)</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第七条　経過的指定障害者支援施設等は、就労継続支援A型を提供する場合における就労の機会の提供に当たっては、地域の実情並びに製品及びサービスの需給状況等を考慮して行うように努めなければならない。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経過的指定障害者支援施設等は、就労継続支援A型を提供する場合における就労の機会の提供に当たっては、作業の能率の向上が図られるよう、利用者の障害の特性等を踏まえた工夫を行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(賃金等)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第八条　経過的指定障害者支援施設等は、就労継続支援A型を提供する場合には、附則第六条第一項の規定による利用者が自立した日常生活又は社会生活を営むことを支援するため、賃金の水準を高める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経過的指定障害者支援施設等は、就労継続支援A型を提供する場合には、附則第六条第二項の規定による利用者(以下この条において「雇用契約を締結していない利用者」という。)に対しては、生産活動に係る事業の収入から生産活動に係る事業に必要な経費を控除した額に相当する金額を工賃として支払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lastRenderedPageBreak/>
        <w:t>３　経過的指定障害者支援施設等は、就労継続支援A型を提供する場合には、雇用契約を締結していない利用者の自立した日常生活又は社会生活を営むことを支援するため、前項の規定により支払われる工賃の水準を高める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第二項の規定により雇用契約を締結していない利用者それぞれに対し支払われる一月あたりの工賃の平均額は、三千円を下回ってはならない。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(工賃の支払等)</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第九条　経過的指定障害者支援施設等は、就労継続支援B型を提供する場合には、利用者に、生産活動に係る事業の収入から生産活動に係る事業に必要な経費を控除した額に相当する金額を工賃として支払わ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前項の規定により利用者それぞれに対し支払われる一月当たりの工賃の平均額(第四項において「工賃の平均額」という。)は、三千円を下回ってはならない。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経過的指定障害者支援施設等は、就労継続支援B型を提供する場合には、利用者が自立した日常生活又は社会生活を営むことを支援するため、工賃の水準を高めるよう努めなければならない。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４　経過的指定障害者支援施設等は、就労継続支援B型を提供する場合には、年度ごとに、工賃の目標水準を設定し、当該工賃の目標水準及び前年度に利用者それぞれに対し支払われた工賃の平均額を利用者に通知するとともに、都道府県に報告し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(実習の実施)</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第十条　経過的指定障害者支援施設等は、就労継続支援A型又は就労継続支援B型を提供する場合には、利用者が施設障害福祉サービス計画に基づいて実習できるよう、実習の受入先の確保に努めなければならない。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経過的指定障害者支援施設等は、前項の実習の受け入れ先の確保に当たっては、公共職業安定所、障害者就業・生活支援センター、特別支援学校等の関係機関と連携して、利用者の意向及び適性を踏まえて行うよう努め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(平一九厚労令四三・一部改正)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(求職活動の支援等の実施)</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第十一条　経過的指定障害者支援施設等は、就労継続支援A型又は就労継続支援B型を提供する場合には、公共職業安定所での求職の登録その他の利用者が行う求職活動の支援に努めなければならない。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経過的指定障害者支援施設等は、就労継続支援A型又は就労継続支援B型を提供する場合には、公共職業安定所、障害者就業・生活支援センター、</w:t>
      </w:r>
      <w:r w:rsidRPr="00B64B0F">
        <w:rPr>
          <w:rFonts w:hAnsi="ＭＳ 明朝" w:cs="ＭＳ ゴシック" w:hint="eastAsia"/>
          <w:spacing w:val="20"/>
          <w:kern w:val="0"/>
          <w:sz w:val="21"/>
          <w:szCs w:val="21"/>
        </w:rPr>
        <w:lastRenderedPageBreak/>
        <w:t>特別支援学校等の関係機関と連携して、利用者の意向及び適性に応じた求人の開拓に努めなければならない。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(平一九厚労令四三・一部改正)</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(職場への定着のための支援等の実施)</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第十二条　経過的指定障害者支援施設等は、就労継続支援A型又は就労継続支援B型を提供する場合には、利用者の職場への定着を促進するため、障害者就業・生活支援センター等の関係機関と連携して、利用者が就職した日から六月以上、職業生活における相談等の支援の継続に努めなければなら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(利用者及び従業者以外の者の雇用)</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第十三条　経過的指定障害者支援施設等は、就労継続支援A型を提供する場合には、利用者及び従業者以外の者を就労継続支援A型に従事する作業員として雇用する場合は、次の各号に掲げる就労継続支援A型の利用定員の区分に応じ、当該各号に定める数を超えて雇用してはならない。</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一　利用定員が十人以上二十人以下　利用定員に百分の五十を乗じて得た数</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二　利用定員が二十一人以上三十人以下　十又は利用定員に百分の四十を乗じて得た数のいずれか多い数</w:t>
      </w:r>
    </w:p>
    <w:p w:rsidR="00A1321C" w:rsidRPr="00B64B0F" w:rsidRDefault="00A1321C" w:rsidP="009D3E17">
      <w:pPr>
        <w:spacing w:line="240" w:lineRule="atLeast"/>
        <w:ind w:leftChars="100" w:left="49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三　利用定員が三十一人以上　十二又は利用定員に百分の三十を乗じて得た数のいずれか多い数</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(経過的指定障害者支援施設等に関する読替え)</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第十四条　経過的指定障害者支援施設等について第十一条、第十九条、第二十七条及び第二十八条の規定を適用する場合においては、第十一条第一項、第十九条第三項第二号及び第二十七条第二項中「又は就労移行支援」とあるのは「、就労移行支援、就労継続支援A型又は就労継続支援B型」と、第二十八条中「又は就労移行支援」とあるのは「、就労移行支援又は就労継続支援B型」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(多目的室の経過措置)</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第十五条　この省令の施行の日(以下「施行日」という。)において現に存する法附則第四十一条第一項の規定によりなお従前の例により運営をすることができることとされた法附則第三十五条の規定による改正前の身体障害者福祉法(昭和二十四年法律第二百八十三号。以下「旧身体障害者福祉法」という。)第二十九条に規定する身体障害者更生施設のうち旧身体障害者福祉法第十七条の十第一項の指定を受けているもの(以下「指定身体障害者更生施設」という。)、旧身体障害者福祉法第三十条に規定する身体障害者療護施設のうち旧身体障害者福祉法第十七条の十第一項の指定を受け</w:t>
      </w:r>
      <w:r w:rsidRPr="00B64B0F">
        <w:rPr>
          <w:rFonts w:hAnsi="ＭＳ 明朝" w:cs="ＭＳ ゴシック" w:hint="eastAsia"/>
          <w:spacing w:val="20"/>
          <w:kern w:val="0"/>
          <w:sz w:val="21"/>
          <w:szCs w:val="21"/>
        </w:rPr>
        <w:lastRenderedPageBreak/>
        <w:t>ているもの(以下「指定身体障害者療護施設」という。)若しくは旧身体障害者福祉法第三十一条に規定する身体障害者授産施設のうち旧身体障害者福祉法第十七条の十第一項の指定を受けているもの(障害者自立支援法の一部の施行に伴う厚生労働省関係省令の整備等に関する省令(平成十八年厚生労働省令第百六十九号。以下「整備省令」という。)による廃止前の指定身体障害者更生施設等の設備及び運営に関する基準(平成十四年厚生労働省令第七十九号。以下「旧身体障害者更生施設等指定基準」という。)第二条第三号イに規定する指定特定身体障害者入所授産施設に限る。以下「指定特定身体障害者授産施設」という。)、法附則第五十八条第一項の規定によりなお従前の例により運営をすることができることとされた法附則第五十二条の規定による改正前の知的障害者福祉法(昭和三十五年法律第三十七号。以下「旧知的障害者福祉法」という。)第二十一条の六に規定する知的障害者更生施設のうち旧知的障害者福祉法第十五条の十一第一項の指定を受けているもの(整備省令による廃止前の指定知的障害者更生施設等の設備及び運営に関する基準(平成十四年厚生労働省令第八十一号。以下「旧知的障害者更生施設等指定基準」という。)第二条第一号イに規定する指定知的障害者入所更生施設に限る。以下「指定知的障害者更生施設」という。)、旧知的障害者福祉法第二十一条の七に規定する知的障害者授産施設のうち旧知的障害者福祉法第十五条の十一第一項の指定を受けているもの(旧知的障害者更生施設等指定基準第二条第二号イに規定する指定特定知的障害者入所授産施設に限る。以下「指定特定知的障害者授産施設」という。)若しくは旧知的障害者福祉法第二十一条の八に規定する知的障害者通勤寮のうち旧知的障害者福祉法第十五条の十一第一項の指定を受けているもの(以下「指定知的障害者通勤寮」という。)又は法附則第四十八条の規定によりなお従前の例により運営をすることができることとされた法附則第四十六条の規定による改正前の精神保健及び精神障害者福祉に関する法律(昭和二十五年法律第百二十三号。)第五十条の二第一項第一号に規定する精神障害者生活訓練施設(以下「精神障害者生活訓練施設」という。)若しくは同項第二号に規定する精神障害者授産施設(整備省令による廃止前の精神障害者社会復帰施設の設備及び運営に関する基準(平成十二年厚生省令第八十七号)第二十三条第一号に規定する精神障害者通所授産施設及び同条第二号に規定する精神障害者小規模通所授産施設を除く。以下「精神障害者授産施設」という。)において施設障害福祉サービスを提供する場合におけるこれらの施設の建物(基本的な設備が完成しているものを含み、この省令の施行の後に増築され、又は改築される等建物の構造を変更したものを除く。以下同じ。)については、当分の間、</w:t>
      </w:r>
      <w:r w:rsidRPr="00B64B0F">
        <w:rPr>
          <w:rFonts w:hAnsi="ＭＳ 明朝" w:cs="ＭＳ ゴシック" w:hint="eastAsia"/>
          <w:spacing w:val="20"/>
          <w:kern w:val="0"/>
          <w:sz w:val="21"/>
          <w:szCs w:val="21"/>
        </w:rPr>
        <w:lastRenderedPageBreak/>
        <w:t>第六条第一項に規定する多目的室を設けないことができる。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(居室の定員の経過措置)</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第十六条　施行日において現に存する指定知的障害者更生施設、指定特定知的障害者授産施設又は指定知的障害者通勤寮において施設障害福祉サービスを提供する場合におけるこれらの施設の建物について、第六条第二項の規定を適用する場合においては、同項第二号イ中「四人」とあるのは、「原則として四人」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(居室面積の経過措置)</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第十七条　施行日において現に存する指定身体障害者更生施設、指定身体障害者療護施設(旧身体障害者更生施設等指定基準附則第三条の適用を受けているものに限る。)、指定特定身体障害者授産施設、指定知的障害者更生施設、指定特定知的障害者授産施設、指定知的障害者通勤寮、旧身体障害者福祉法第十七条の三十二第一項に規定する国立施設又は法第五条第一項に規定するのぞみの園において施設障害福祉サービスを提供する場合におけるこれらの施設の建物について、第六条第二項の規定を適用する場合においては、同項第二号ハ中「九・九平方メートル」とあるのは、「六・六平方メートル」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施行日において現に存する精神障害者生活訓練施設又は精神障害者授産施設において施設障害福祉サービスを提供する場合におけるこれらの施設の建物について、第六条第二項の規定を適用する場合においては、同項第二号ハ中「九・九平方メートル」とあるのは、「四・四平方メートル」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施行日において現に存する指定身体障害者更生施設若しくは指定特定身体障害者授産施設であって旧身体障害者更生施設等指定基準附則第二条第一項若しくは第四条第一項の規定の適用を受けているもの又は指定知的障害者更生施設、指定特定知的障害者授産施設若しくは指定知的障害者通勤寮であって旧知的障害者更生施設等指定基準附則第二条から第四条までの規定の適用を受けているものにおいて、施設障害福祉サービスを提供する場合におけるこれらの施設の建物について、第六条第二項の規定を適用する場合においては、同項第二号ハ中「九・九平方メートル」とあるのは、「三・三平方メートル」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第十七条の二　平成二十四年四月一日において現に存していた障がい者制度改革推進本部等における検討を踏まえて障害保健福祉施策を見直すまでの間において障害者等の地域生活を支援するための関係法律の整備に関する法律(平成二十二年法律第七十一号)第五条による改正前の児童福祉法第二十四条の二第一項に規定する指定知的障害児施設等(以下「旧指定知的障</w:t>
      </w:r>
      <w:r w:rsidRPr="00B64B0F">
        <w:rPr>
          <w:rFonts w:hAnsi="ＭＳ 明朝" w:cs="ＭＳ ゴシック" w:hint="eastAsia"/>
          <w:spacing w:val="20"/>
          <w:kern w:val="0"/>
          <w:sz w:val="21"/>
          <w:szCs w:val="21"/>
        </w:rPr>
        <w:lastRenderedPageBreak/>
        <w:t>害児施設等」という。)であって、同日以後指定障害者支援施設等となるものに対する第六条第二項第二号の規定の適用については、当分の間、同号ハ中「九・九平方メートル」とあるのは、「四・九五平方メートル」とする。ただし、指定障害者支援施設等となった後に増築され、又は改築される等建物の構造を変更した部分については、この限りで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(平二四厚労令四〇・追加)</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(ブザー又はこれに代わる設備の経過措置)</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第十八条　施行日において現に存する指定身体障害者更生施設、指定特定身体障害者授産施設、指定知的障害者更生施設、指定特定知的障害者授産施設、指定知的障害者通勤寮、精神障害者生活訓練施設又は精神障害者授産施設において施設障害福祉サービスを提供する場合におけるこれらの施設の建物については、当分の間、第六条第二項第二号トのブザー又はこれに代わる設備を設けないことができ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第十八条の二　平成二十四年四月一日において現に存していた旧知的障害児施設等であって、同日以後指定障害者支援施設等となるものについては、当分の間、第六条第二項第二号トの規定は適用しない。ただし、指定障害者支援施設等となった後に増築され、又は改築される等建物の構造を変更した部分については、この限りで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(平二四厚労令四〇・追加)</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(廊下幅の経過措置)</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第十九条　施行日において現に存する指定知的障害者更生施設又は指定特定知的障害者授産施設において施設障害福祉サービスを提供する場合におけるこれらの施設の建物について、第六条第二項の規定を適用する場合においては、同条第二項第八号イ中「一・五メートル」とあるのは「一・三五メートル」とする。</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２　施行日において現に存する指定知的障害者通勤寮、精神障害者生活訓練施設又は精神障害者授産施設において施設障害福祉サービスを提供する場合におけるこれらの施設の建物については、第六条第二項第八号の規定は、当分の間、適用し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３　施行日において現に存する指定身体障害者更生施設、指定身体障害者療護施設、指定特定身体障害者授産施設、指定知的障害者更生施設又は指定特定知的障害者授産施設において施設障害福祉サービスを提供する場合におけるこれらの施設の建物については、第六条第二項第八号の規定は、当分の間、適用しな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第二十条　平成二十四年四月一日において現に存していた旧知的障害児施設等であって、同日以後指定障害者支援施設等となるものについては、当分</w:t>
      </w:r>
      <w:r w:rsidRPr="00B64B0F">
        <w:rPr>
          <w:rFonts w:hAnsi="ＭＳ 明朝" w:cs="ＭＳ ゴシック" w:hint="eastAsia"/>
          <w:spacing w:val="20"/>
          <w:kern w:val="0"/>
          <w:sz w:val="21"/>
          <w:szCs w:val="21"/>
        </w:rPr>
        <w:lastRenderedPageBreak/>
        <w:t>の間、第六条第二項第八号の規定は適用しない。ただし、指定障害者支援施設等となった後に増築され、又は改築される等建物の構造を変更した部分については、この限りでない。</w:t>
      </w:r>
    </w:p>
    <w:p w:rsidR="00A1321C" w:rsidRPr="00B64B0F" w:rsidRDefault="00A1321C" w:rsidP="009D3E17">
      <w:pPr>
        <w:spacing w:line="240" w:lineRule="atLeast"/>
        <w:ind w:leftChars="400" w:left="960"/>
        <w:rPr>
          <w:rFonts w:hAnsi="ＭＳ 明朝" w:cs="ＭＳ ゴシック"/>
          <w:spacing w:val="20"/>
          <w:kern w:val="0"/>
          <w:sz w:val="21"/>
          <w:szCs w:val="21"/>
        </w:rPr>
      </w:pPr>
      <w:r w:rsidRPr="00B64B0F">
        <w:rPr>
          <w:rFonts w:hAnsi="ＭＳ 明朝" w:cs="ＭＳ ゴシック" w:hint="eastAsia"/>
          <w:spacing w:val="20"/>
          <w:kern w:val="0"/>
          <w:sz w:val="21"/>
          <w:szCs w:val="21"/>
        </w:rPr>
        <w:t>(平二四厚労令四〇・追加)</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(平成一九年三月三〇日厚生労働省令第四三号)　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(施行期日)</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第一条　この省令は、平成十九年四月一日から施行する。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(平成二〇年三月三一日厚生労働省令第八三号)</w:t>
      </w:r>
    </w:p>
    <w:p w:rsidR="00A1321C" w:rsidRPr="00B64B0F" w:rsidRDefault="00A1321C" w:rsidP="009D3E17">
      <w:pPr>
        <w:spacing w:line="240" w:lineRule="atLeast"/>
        <w:ind w:leftChars="100" w:left="240"/>
        <w:rPr>
          <w:rFonts w:hAnsi="ＭＳ 明朝" w:cs="ＭＳ ゴシック"/>
          <w:spacing w:val="20"/>
          <w:kern w:val="0"/>
          <w:sz w:val="21"/>
          <w:szCs w:val="21"/>
        </w:rPr>
      </w:pPr>
      <w:r w:rsidRPr="00B64B0F">
        <w:rPr>
          <w:rFonts w:hAnsi="ＭＳ 明朝" w:cs="ＭＳ ゴシック" w:hint="eastAsia"/>
          <w:spacing w:val="20"/>
          <w:kern w:val="0"/>
          <w:sz w:val="21"/>
          <w:szCs w:val="21"/>
        </w:rPr>
        <w:t>この省令は、平成二十年四月一日から施行する。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(平成二一年三月三〇日厚生労働省令第五七号)</w:t>
      </w:r>
    </w:p>
    <w:p w:rsidR="00A1321C" w:rsidRPr="00B64B0F" w:rsidRDefault="00A1321C" w:rsidP="009D3E17">
      <w:pPr>
        <w:spacing w:line="240" w:lineRule="atLeast"/>
        <w:ind w:leftChars="100" w:left="240"/>
        <w:rPr>
          <w:rFonts w:hAnsi="ＭＳ 明朝" w:cs="ＭＳ ゴシック"/>
          <w:spacing w:val="20"/>
          <w:kern w:val="0"/>
          <w:sz w:val="21"/>
          <w:szCs w:val="21"/>
        </w:rPr>
      </w:pPr>
      <w:r w:rsidRPr="00B64B0F">
        <w:rPr>
          <w:rFonts w:hAnsi="ＭＳ 明朝" w:cs="ＭＳ ゴシック" w:hint="eastAsia"/>
          <w:spacing w:val="20"/>
          <w:kern w:val="0"/>
          <w:sz w:val="21"/>
          <w:szCs w:val="21"/>
        </w:rPr>
        <w:t>この省令は、平成二十一年四月一日から施行する。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(平成二三年九月二二日厚生労働省令第一一六号)</w:t>
      </w:r>
    </w:p>
    <w:p w:rsidR="00A1321C" w:rsidRPr="00B64B0F" w:rsidRDefault="00A1321C" w:rsidP="009D3E17">
      <w:pPr>
        <w:spacing w:line="240" w:lineRule="atLeast"/>
        <w:ind w:leftChars="100" w:left="240"/>
        <w:rPr>
          <w:rFonts w:hAnsi="ＭＳ 明朝" w:cs="ＭＳ ゴシック"/>
          <w:spacing w:val="20"/>
          <w:kern w:val="0"/>
          <w:sz w:val="21"/>
          <w:szCs w:val="21"/>
        </w:rPr>
      </w:pPr>
      <w:r w:rsidRPr="00B64B0F">
        <w:rPr>
          <w:rFonts w:hAnsi="ＭＳ 明朝" w:cs="ＭＳ ゴシック" w:hint="eastAsia"/>
          <w:spacing w:val="20"/>
          <w:kern w:val="0"/>
          <w:sz w:val="21"/>
          <w:szCs w:val="21"/>
        </w:rPr>
        <w:t>この省令は、平成二十三年十月一日から施行する。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(平成二三年九月三〇日厚生労働省令第一二三号)</w:t>
      </w:r>
    </w:p>
    <w:p w:rsidR="00A1321C" w:rsidRPr="00B64B0F" w:rsidRDefault="00A1321C" w:rsidP="009D3E17">
      <w:pPr>
        <w:spacing w:line="240" w:lineRule="atLeast"/>
        <w:ind w:leftChars="100" w:left="240"/>
        <w:rPr>
          <w:rFonts w:hAnsi="ＭＳ 明朝" w:cs="ＭＳ ゴシック"/>
          <w:spacing w:val="20"/>
          <w:kern w:val="0"/>
          <w:sz w:val="21"/>
          <w:szCs w:val="21"/>
        </w:rPr>
      </w:pPr>
      <w:r w:rsidRPr="00B64B0F">
        <w:rPr>
          <w:rFonts w:hAnsi="ＭＳ 明朝" w:cs="ＭＳ ゴシック" w:hint="eastAsia"/>
          <w:spacing w:val="20"/>
          <w:kern w:val="0"/>
          <w:sz w:val="21"/>
          <w:szCs w:val="21"/>
        </w:rPr>
        <w:t>この省令は、平成二十三年十月一日から施行する。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(平成二三年一〇月七日厚生労働省令第一二七号)　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(施行期日)</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第一条　この省令は、平成二十四年四月一日から施行する。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(平成二四年三月二八日厚生労働省令第四〇号)　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(施行期日)</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第一条　この省令は、平成二十四年四月一日から施行する。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(平成二四年九月二四日厚生労働省令第一三二号)　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(施行期日)</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第一条　この省令は、平成二十四年十月一日から施行する。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(平成二五年一月一八日厚生労働省令第四号)</w:t>
      </w:r>
    </w:p>
    <w:p w:rsidR="00A1321C" w:rsidRPr="00B64B0F" w:rsidRDefault="00A1321C" w:rsidP="009D3E17">
      <w:pPr>
        <w:spacing w:line="240" w:lineRule="atLeast"/>
        <w:ind w:leftChars="100" w:left="240"/>
        <w:rPr>
          <w:rFonts w:hAnsi="ＭＳ 明朝" w:cs="ＭＳ ゴシック"/>
          <w:spacing w:val="20"/>
          <w:kern w:val="0"/>
          <w:sz w:val="21"/>
          <w:szCs w:val="21"/>
        </w:rPr>
      </w:pPr>
      <w:r w:rsidRPr="00B64B0F">
        <w:rPr>
          <w:rFonts w:hAnsi="ＭＳ 明朝" w:cs="ＭＳ ゴシック" w:hint="eastAsia"/>
          <w:spacing w:val="20"/>
          <w:kern w:val="0"/>
          <w:sz w:val="21"/>
          <w:szCs w:val="21"/>
        </w:rPr>
        <w:t>この省令は、平成二十五年四月一日から施行する。</w:t>
      </w:r>
    </w:p>
    <w:p w:rsidR="00A1321C" w:rsidRPr="00B64B0F" w:rsidRDefault="00A1321C" w:rsidP="009D3E17">
      <w:pPr>
        <w:spacing w:line="240" w:lineRule="atLeast"/>
        <w:ind w:leftChars="300" w:left="720"/>
        <w:rPr>
          <w:rFonts w:hAnsi="ＭＳ 明朝" w:cs="ＭＳ ゴシック"/>
          <w:spacing w:val="20"/>
          <w:kern w:val="0"/>
          <w:sz w:val="21"/>
          <w:szCs w:val="21"/>
        </w:rPr>
      </w:pPr>
      <w:r w:rsidRPr="00B64B0F">
        <w:rPr>
          <w:rFonts w:hAnsi="ＭＳ 明朝" w:cs="ＭＳ ゴシック" w:hint="eastAsia"/>
          <w:spacing w:val="20"/>
          <w:kern w:val="0"/>
          <w:sz w:val="21"/>
          <w:szCs w:val="21"/>
        </w:rPr>
        <w:t>附　則　(平成二五年一一月二二日厚生労働省令第一二四号)　抄</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(施行期日)</w:t>
      </w:r>
    </w:p>
    <w:p w:rsidR="00A1321C" w:rsidRPr="00B64B0F" w:rsidRDefault="00A1321C" w:rsidP="009D3E17">
      <w:pPr>
        <w:spacing w:line="240" w:lineRule="atLeast"/>
        <w:ind w:left="250" w:hangingChars="100" w:hanging="250"/>
        <w:rPr>
          <w:rFonts w:hAnsi="ＭＳ 明朝" w:cs="ＭＳ ゴシック"/>
          <w:spacing w:val="20"/>
          <w:kern w:val="0"/>
          <w:sz w:val="21"/>
          <w:szCs w:val="21"/>
        </w:rPr>
      </w:pPr>
      <w:r w:rsidRPr="00B64B0F">
        <w:rPr>
          <w:rFonts w:hAnsi="ＭＳ 明朝" w:cs="ＭＳ ゴシック" w:hint="eastAsia"/>
          <w:spacing w:val="20"/>
          <w:kern w:val="0"/>
          <w:sz w:val="21"/>
          <w:szCs w:val="21"/>
        </w:rPr>
        <w:t>第一条　この省令は、平成二十六年四月一日から施行する。</w:t>
      </w:r>
    </w:p>
    <w:p w:rsidR="00B64B0F" w:rsidRPr="00B64B0F" w:rsidRDefault="00B64B0F" w:rsidP="009D3E17">
      <w:pPr>
        <w:spacing w:line="240" w:lineRule="atLeast"/>
        <w:ind w:left="210" w:hangingChars="100" w:hanging="210"/>
        <w:rPr>
          <w:rFonts w:hAnsi="ＭＳ 明朝"/>
          <w:sz w:val="21"/>
          <w:szCs w:val="21"/>
        </w:rPr>
      </w:pPr>
    </w:p>
    <w:p w:rsidR="009D3E17" w:rsidRPr="00B64B0F" w:rsidRDefault="009D3E17">
      <w:pPr>
        <w:spacing w:line="240" w:lineRule="atLeast"/>
        <w:ind w:left="210" w:hangingChars="100" w:hanging="210"/>
        <w:rPr>
          <w:rFonts w:hAnsi="ＭＳ 明朝"/>
          <w:sz w:val="21"/>
          <w:szCs w:val="21"/>
        </w:rPr>
      </w:pPr>
    </w:p>
    <w:sectPr w:rsidR="009D3E17" w:rsidRPr="00B64B0F"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A12" w:rsidRDefault="002A3A12" w:rsidP="00B64B0F">
      <w:r>
        <w:separator/>
      </w:r>
    </w:p>
  </w:endnote>
  <w:endnote w:type="continuationSeparator" w:id="0">
    <w:p w:rsidR="002A3A12" w:rsidRDefault="002A3A12" w:rsidP="00B64B0F">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A12" w:rsidRDefault="002A3A12" w:rsidP="00B64B0F">
      <w:r>
        <w:separator/>
      </w:r>
    </w:p>
  </w:footnote>
  <w:footnote w:type="continuationSeparator" w:id="0">
    <w:p w:rsidR="002A3A12" w:rsidRDefault="002A3A12" w:rsidP="00B64B0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1321C"/>
    <w:rsid w:val="001B5EF7"/>
    <w:rsid w:val="002A3A12"/>
    <w:rsid w:val="0033348E"/>
    <w:rsid w:val="004606BA"/>
    <w:rsid w:val="004D50A0"/>
    <w:rsid w:val="00574930"/>
    <w:rsid w:val="005C2920"/>
    <w:rsid w:val="00616463"/>
    <w:rsid w:val="006D3C19"/>
    <w:rsid w:val="009D3E17"/>
    <w:rsid w:val="00A1321C"/>
    <w:rsid w:val="00A458EF"/>
    <w:rsid w:val="00AE4AA5"/>
    <w:rsid w:val="00B06624"/>
    <w:rsid w:val="00B64B0F"/>
    <w:rsid w:val="00B95641"/>
    <w:rsid w:val="00D0610E"/>
    <w:rsid w:val="00D36BF8"/>
    <w:rsid w:val="00DD7D31"/>
    <w:rsid w:val="00DF7088"/>
    <w:rsid w:val="00E95AA6"/>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64B0F"/>
    <w:pPr>
      <w:tabs>
        <w:tab w:val="center" w:pos="4252"/>
        <w:tab w:val="right" w:pos="8504"/>
      </w:tabs>
      <w:snapToGrid w:val="0"/>
    </w:pPr>
  </w:style>
  <w:style w:type="character" w:customStyle="1" w:styleId="a4">
    <w:name w:val="ヘッダー (文字)"/>
    <w:basedOn w:val="a0"/>
    <w:link w:val="a3"/>
    <w:uiPriority w:val="99"/>
    <w:semiHidden/>
    <w:rsid w:val="00B64B0F"/>
  </w:style>
  <w:style w:type="paragraph" w:styleId="a5">
    <w:name w:val="footer"/>
    <w:basedOn w:val="a"/>
    <w:link w:val="a6"/>
    <w:uiPriority w:val="99"/>
    <w:semiHidden/>
    <w:unhideWhenUsed/>
    <w:rsid w:val="00B64B0F"/>
    <w:pPr>
      <w:tabs>
        <w:tab w:val="center" w:pos="4252"/>
        <w:tab w:val="right" w:pos="8504"/>
      </w:tabs>
      <w:snapToGrid w:val="0"/>
    </w:pPr>
  </w:style>
  <w:style w:type="character" w:customStyle="1" w:styleId="a6">
    <w:name w:val="フッター (文字)"/>
    <w:basedOn w:val="a0"/>
    <w:link w:val="a5"/>
    <w:uiPriority w:val="99"/>
    <w:semiHidden/>
    <w:rsid w:val="00B64B0F"/>
  </w:style>
</w:styles>
</file>

<file path=word/webSettings.xml><?xml version="1.0" encoding="utf-8"?>
<w:webSettings xmlns:r="http://schemas.openxmlformats.org/officeDocument/2006/relationships" xmlns:w="http://schemas.openxmlformats.org/wordprocessingml/2006/main">
  <w:divs>
    <w:div w:id="121466435">
      <w:bodyDiv w:val="1"/>
      <w:marLeft w:val="0"/>
      <w:marRight w:val="0"/>
      <w:marTop w:val="0"/>
      <w:marBottom w:val="0"/>
      <w:divBdr>
        <w:top w:val="none" w:sz="0" w:space="0" w:color="auto"/>
        <w:left w:val="none" w:sz="0" w:space="0" w:color="auto"/>
        <w:bottom w:val="none" w:sz="0" w:space="0" w:color="auto"/>
        <w:right w:val="none" w:sz="0" w:space="0" w:color="auto"/>
      </w:divBdr>
      <w:divsChild>
        <w:div w:id="181285451">
          <w:marLeft w:val="920"/>
          <w:marRight w:val="0"/>
          <w:marTop w:val="0"/>
          <w:marBottom w:val="0"/>
          <w:divBdr>
            <w:top w:val="none" w:sz="0" w:space="0" w:color="auto"/>
            <w:left w:val="none" w:sz="0" w:space="0" w:color="auto"/>
            <w:bottom w:val="none" w:sz="0" w:space="0" w:color="auto"/>
            <w:right w:val="none" w:sz="0" w:space="0" w:color="auto"/>
          </w:divBdr>
        </w:div>
        <w:div w:id="1889609948">
          <w:marLeft w:val="0"/>
          <w:marRight w:val="0"/>
          <w:marTop w:val="0"/>
          <w:marBottom w:val="0"/>
          <w:divBdr>
            <w:top w:val="none" w:sz="0" w:space="0" w:color="auto"/>
            <w:left w:val="none" w:sz="0" w:space="0" w:color="auto"/>
            <w:bottom w:val="none" w:sz="0" w:space="0" w:color="auto"/>
            <w:right w:val="none" w:sz="0" w:space="0" w:color="auto"/>
          </w:divBdr>
        </w:div>
        <w:div w:id="231045027">
          <w:marLeft w:val="690"/>
          <w:marRight w:val="0"/>
          <w:marTop w:val="0"/>
          <w:marBottom w:val="0"/>
          <w:divBdr>
            <w:top w:val="none" w:sz="0" w:space="0" w:color="auto"/>
            <w:left w:val="none" w:sz="0" w:space="0" w:color="auto"/>
            <w:bottom w:val="none" w:sz="0" w:space="0" w:color="auto"/>
            <w:right w:val="none" w:sz="0" w:space="0" w:color="auto"/>
          </w:divBdr>
        </w:div>
        <w:div w:id="1692488929">
          <w:marLeft w:val="920"/>
          <w:marRight w:val="0"/>
          <w:marTop w:val="0"/>
          <w:marBottom w:val="0"/>
          <w:divBdr>
            <w:top w:val="none" w:sz="0" w:space="0" w:color="auto"/>
            <w:left w:val="none" w:sz="0" w:space="0" w:color="auto"/>
            <w:bottom w:val="none" w:sz="0" w:space="0" w:color="auto"/>
            <w:right w:val="none" w:sz="0" w:space="0" w:color="auto"/>
          </w:divBdr>
        </w:div>
        <w:div w:id="1359426900">
          <w:marLeft w:val="0"/>
          <w:marRight w:val="0"/>
          <w:marTop w:val="0"/>
          <w:marBottom w:val="0"/>
          <w:divBdr>
            <w:top w:val="none" w:sz="0" w:space="0" w:color="auto"/>
            <w:left w:val="none" w:sz="0" w:space="0" w:color="auto"/>
            <w:bottom w:val="none" w:sz="0" w:space="0" w:color="auto"/>
            <w:right w:val="none" w:sz="0" w:space="0" w:color="auto"/>
          </w:divBdr>
        </w:div>
        <w:div w:id="1669941193">
          <w:marLeft w:val="1150"/>
          <w:marRight w:val="0"/>
          <w:marTop w:val="0"/>
          <w:marBottom w:val="0"/>
          <w:divBdr>
            <w:top w:val="none" w:sz="0" w:space="0" w:color="auto"/>
            <w:left w:val="none" w:sz="0" w:space="0" w:color="auto"/>
            <w:bottom w:val="none" w:sz="0" w:space="0" w:color="auto"/>
            <w:right w:val="none" w:sz="0" w:space="0" w:color="auto"/>
          </w:divBdr>
        </w:div>
        <w:div w:id="438911081">
          <w:marLeft w:val="1150"/>
          <w:marRight w:val="0"/>
          <w:marTop w:val="0"/>
          <w:marBottom w:val="0"/>
          <w:divBdr>
            <w:top w:val="none" w:sz="0" w:space="0" w:color="auto"/>
            <w:left w:val="none" w:sz="0" w:space="0" w:color="auto"/>
            <w:bottom w:val="none" w:sz="0" w:space="0" w:color="auto"/>
            <w:right w:val="none" w:sz="0" w:space="0" w:color="auto"/>
          </w:divBdr>
        </w:div>
        <w:div w:id="671222883">
          <w:marLeft w:val="1380"/>
          <w:marRight w:val="0"/>
          <w:marTop w:val="0"/>
          <w:marBottom w:val="0"/>
          <w:divBdr>
            <w:top w:val="none" w:sz="0" w:space="0" w:color="auto"/>
            <w:left w:val="none" w:sz="0" w:space="0" w:color="auto"/>
            <w:bottom w:val="none" w:sz="0" w:space="0" w:color="auto"/>
            <w:right w:val="none" w:sz="0" w:space="0" w:color="auto"/>
          </w:divBdr>
        </w:div>
        <w:div w:id="981158900">
          <w:marLeft w:val="1380"/>
          <w:marRight w:val="0"/>
          <w:marTop w:val="0"/>
          <w:marBottom w:val="0"/>
          <w:divBdr>
            <w:top w:val="none" w:sz="0" w:space="0" w:color="auto"/>
            <w:left w:val="none" w:sz="0" w:space="0" w:color="auto"/>
            <w:bottom w:val="none" w:sz="0" w:space="0" w:color="auto"/>
            <w:right w:val="none" w:sz="0" w:space="0" w:color="auto"/>
          </w:divBdr>
        </w:div>
        <w:div w:id="1736076768">
          <w:marLeft w:val="1380"/>
          <w:marRight w:val="0"/>
          <w:marTop w:val="0"/>
          <w:marBottom w:val="0"/>
          <w:divBdr>
            <w:top w:val="none" w:sz="0" w:space="0" w:color="auto"/>
            <w:left w:val="none" w:sz="0" w:space="0" w:color="auto"/>
            <w:bottom w:val="none" w:sz="0" w:space="0" w:color="auto"/>
            <w:right w:val="none" w:sz="0" w:space="0" w:color="auto"/>
          </w:divBdr>
        </w:div>
        <w:div w:id="1206330507">
          <w:marLeft w:val="1150"/>
          <w:marRight w:val="0"/>
          <w:marTop w:val="0"/>
          <w:marBottom w:val="0"/>
          <w:divBdr>
            <w:top w:val="none" w:sz="0" w:space="0" w:color="auto"/>
            <w:left w:val="none" w:sz="0" w:space="0" w:color="auto"/>
            <w:bottom w:val="none" w:sz="0" w:space="0" w:color="auto"/>
            <w:right w:val="none" w:sz="0" w:space="0" w:color="auto"/>
          </w:divBdr>
        </w:div>
        <w:div w:id="54281477">
          <w:marLeft w:val="1610"/>
          <w:marRight w:val="0"/>
          <w:marTop w:val="0"/>
          <w:marBottom w:val="0"/>
          <w:divBdr>
            <w:top w:val="none" w:sz="0" w:space="0" w:color="auto"/>
            <w:left w:val="none" w:sz="0" w:space="0" w:color="auto"/>
            <w:bottom w:val="none" w:sz="0" w:space="0" w:color="auto"/>
            <w:right w:val="none" w:sz="0" w:space="0" w:color="auto"/>
          </w:divBdr>
        </w:div>
        <w:div w:id="2044481152">
          <w:marLeft w:val="230"/>
          <w:marRight w:val="0"/>
          <w:marTop w:val="0"/>
          <w:marBottom w:val="0"/>
          <w:divBdr>
            <w:top w:val="none" w:sz="0" w:space="0" w:color="auto"/>
            <w:left w:val="none" w:sz="0" w:space="0" w:color="auto"/>
            <w:bottom w:val="none" w:sz="0" w:space="0" w:color="auto"/>
            <w:right w:val="none" w:sz="0" w:space="0" w:color="auto"/>
          </w:divBdr>
        </w:div>
        <w:div w:id="779883760">
          <w:marLeft w:val="0"/>
          <w:marRight w:val="0"/>
          <w:marTop w:val="0"/>
          <w:marBottom w:val="0"/>
          <w:divBdr>
            <w:top w:val="none" w:sz="0" w:space="0" w:color="auto"/>
            <w:left w:val="none" w:sz="0" w:space="0" w:color="auto"/>
            <w:bottom w:val="none" w:sz="0" w:space="0" w:color="auto"/>
            <w:right w:val="none" w:sz="0" w:space="0" w:color="auto"/>
          </w:divBdr>
        </w:div>
        <w:div w:id="1463184320">
          <w:marLeft w:val="460"/>
          <w:marRight w:val="0"/>
          <w:marTop w:val="0"/>
          <w:marBottom w:val="0"/>
          <w:divBdr>
            <w:top w:val="none" w:sz="0" w:space="0" w:color="auto"/>
            <w:left w:val="none" w:sz="0" w:space="0" w:color="auto"/>
            <w:bottom w:val="none" w:sz="0" w:space="0" w:color="auto"/>
            <w:right w:val="none" w:sz="0" w:space="0" w:color="auto"/>
          </w:divBdr>
        </w:div>
        <w:div w:id="1222668001">
          <w:marLeft w:val="460"/>
          <w:marRight w:val="0"/>
          <w:marTop w:val="0"/>
          <w:marBottom w:val="0"/>
          <w:divBdr>
            <w:top w:val="none" w:sz="0" w:space="0" w:color="auto"/>
            <w:left w:val="none" w:sz="0" w:space="0" w:color="auto"/>
            <w:bottom w:val="none" w:sz="0" w:space="0" w:color="auto"/>
            <w:right w:val="none" w:sz="0" w:space="0" w:color="auto"/>
          </w:divBdr>
        </w:div>
        <w:div w:id="1501657959">
          <w:marLeft w:val="460"/>
          <w:marRight w:val="0"/>
          <w:marTop w:val="0"/>
          <w:marBottom w:val="0"/>
          <w:divBdr>
            <w:top w:val="none" w:sz="0" w:space="0" w:color="auto"/>
            <w:left w:val="none" w:sz="0" w:space="0" w:color="auto"/>
            <w:bottom w:val="none" w:sz="0" w:space="0" w:color="auto"/>
            <w:right w:val="none" w:sz="0" w:space="0" w:color="auto"/>
          </w:divBdr>
        </w:div>
        <w:div w:id="1126967163">
          <w:marLeft w:val="460"/>
          <w:marRight w:val="0"/>
          <w:marTop w:val="0"/>
          <w:marBottom w:val="0"/>
          <w:divBdr>
            <w:top w:val="none" w:sz="0" w:space="0" w:color="auto"/>
            <w:left w:val="none" w:sz="0" w:space="0" w:color="auto"/>
            <w:bottom w:val="none" w:sz="0" w:space="0" w:color="auto"/>
            <w:right w:val="none" w:sz="0" w:space="0" w:color="auto"/>
          </w:divBdr>
        </w:div>
        <w:div w:id="911278698">
          <w:marLeft w:val="920"/>
          <w:marRight w:val="0"/>
          <w:marTop w:val="0"/>
          <w:marBottom w:val="0"/>
          <w:divBdr>
            <w:top w:val="none" w:sz="0" w:space="0" w:color="auto"/>
            <w:left w:val="none" w:sz="0" w:space="0" w:color="auto"/>
            <w:bottom w:val="none" w:sz="0" w:space="0" w:color="auto"/>
            <w:right w:val="none" w:sz="0" w:space="0" w:color="auto"/>
          </w:divBdr>
        </w:div>
        <w:div w:id="612245097">
          <w:marLeft w:val="230"/>
          <w:marRight w:val="0"/>
          <w:marTop w:val="0"/>
          <w:marBottom w:val="0"/>
          <w:divBdr>
            <w:top w:val="none" w:sz="0" w:space="0" w:color="auto"/>
            <w:left w:val="none" w:sz="0" w:space="0" w:color="auto"/>
            <w:bottom w:val="none" w:sz="0" w:space="0" w:color="auto"/>
            <w:right w:val="none" w:sz="0" w:space="0" w:color="auto"/>
          </w:divBdr>
        </w:div>
        <w:div w:id="1000741558">
          <w:marLeft w:val="0"/>
          <w:marRight w:val="0"/>
          <w:marTop w:val="0"/>
          <w:marBottom w:val="0"/>
          <w:divBdr>
            <w:top w:val="none" w:sz="0" w:space="0" w:color="auto"/>
            <w:left w:val="none" w:sz="0" w:space="0" w:color="auto"/>
            <w:bottom w:val="none" w:sz="0" w:space="0" w:color="auto"/>
            <w:right w:val="none" w:sz="0" w:space="0" w:color="auto"/>
          </w:divBdr>
        </w:div>
        <w:div w:id="1190265925">
          <w:marLeft w:val="460"/>
          <w:marRight w:val="0"/>
          <w:marTop w:val="0"/>
          <w:marBottom w:val="0"/>
          <w:divBdr>
            <w:top w:val="none" w:sz="0" w:space="0" w:color="auto"/>
            <w:left w:val="none" w:sz="0" w:space="0" w:color="auto"/>
            <w:bottom w:val="none" w:sz="0" w:space="0" w:color="auto"/>
            <w:right w:val="none" w:sz="0" w:space="0" w:color="auto"/>
          </w:divBdr>
        </w:div>
        <w:div w:id="1239560849">
          <w:marLeft w:val="460"/>
          <w:marRight w:val="0"/>
          <w:marTop w:val="0"/>
          <w:marBottom w:val="0"/>
          <w:divBdr>
            <w:top w:val="none" w:sz="0" w:space="0" w:color="auto"/>
            <w:left w:val="none" w:sz="0" w:space="0" w:color="auto"/>
            <w:bottom w:val="none" w:sz="0" w:space="0" w:color="auto"/>
            <w:right w:val="none" w:sz="0" w:space="0" w:color="auto"/>
          </w:divBdr>
        </w:div>
        <w:div w:id="2142141151">
          <w:marLeft w:val="460"/>
          <w:marRight w:val="0"/>
          <w:marTop w:val="0"/>
          <w:marBottom w:val="0"/>
          <w:divBdr>
            <w:top w:val="none" w:sz="0" w:space="0" w:color="auto"/>
            <w:left w:val="none" w:sz="0" w:space="0" w:color="auto"/>
            <w:bottom w:val="none" w:sz="0" w:space="0" w:color="auto"/>
            <w:right w:val="none" w:sz="0" w:space="0" w:color="auto"/>
          </w:divBdr>
        </w:div>
        <w:div w:id="1768767989">
          <w:marLeft w:val="460"/>
          <w:marRight w:val="0"/>
          <w:marTop w:val="0"/>
          <w:marBottom w:val="0"/>
          <w:divBdr>
            <w:top w:val="none" w:sz="0" w:space="0" w:color="auto"/>
            <w:left w:val="none" w:sz="0" w:space="0" w:color="auto"/>
            <w:bottom w:val="none" w:sz="0" w:space="0" w:color="auto"/>
            <w:right w:val="none" w:sz="0" w:space="0" w:color="auto"/>
          </w:divBdr>
        </w:div>
        <w:div w:id="1908494008">
          <w:marLeft w:val="460"/>
          <w:marRight w:val="0"/>
          <w:marTop w:val="0"/>
          <w:marBottom w:val="0"/>
          <w:divBdr>
            <w:top w:val="none" w:sz="0" w:space="0" w:color="auto"/>
            <w:left w:val="none" w:sz="0" w:space="0" w:color="auto"/>
            <w:bottom w:val="none" w:sz="0" w:space="0" w:color="auto"/>
            <w:right w:val="none" w:sz="0" w:space="0" w:color="auto"/>
          </w:divBdr>
        </w:div>
        <w:div w:id="27149306">
          <w:marLeft w:val="460"/>
          <w:marRight w:val="0"/>
          <w:marTop w:val="0"/>
          <w:marBottom w:val="0"/>
          <w:divBdr>
            <w:top w:val="none" w:sz="0" w:space="0" w:color="auto"/>
            <w:left w:val="none" w:sz="0" w:space="0" w:color="auto"/>
            <w:bottom w:val="none" w:sz="0" w:space="0" w:color="auto"/>
            <w:right w:val="none" w:sz="0" w:space="0" w:color="auto"/>
          </w:divBdr>
        </w:div>
        <w:div w:id="1595090910">
          <w:marLeft w:val="460"/>
          <w:marRight w:val="0"/>
          <w:marTop w:val="0"/>
          <w:marBottom w:val="0"/>
          <w:divBdr>
            <w:top w:val="none" w:sz="0" w:space="0" w:color="auto"/>
            <w:left w:val="none" w:sz="0" w:space="0" w:color="auto"/>
            <w:bottom w:val="none" w:sz="0" w:space="0" w:color="auto"/>
            <w:right w:val="none" w:sz="0" w:space="0" w:color="auto"/>
          </w:divBdr>
        </w:div>
        <w:div w:id="342440051">
          <w:marLeft w:val="460"/>
          <w:marRight w:val="0"/>
          <w:marTop w:val="0"/>
          <w:marBottom w:val="0"/>
          <w:divBdr>
            <w:top w:val="none" w:sz="0" w:space="0" w:color="auto"/>
            <w:left w:val="none" w:sz="0" w:space="0" w:color="auto"/>
            <w:bottom w:val="none" w:sz="0" w:space="0" w:color="auto"/>
            <w:right w:val="none" w:sz="0" w:space="0" w:color="auto"/>
          </w:divBdr>
        </w:div>
        <w:div w:id="526525403">
          <w:marLeft w:val="460"/>
          <w:marRight w:val="0"/>
          <w:marTop w:val="0"/>
          <w:marBottom w:val="0"/>
          <w:divBdr>
            <w:top w:val="none" w:sz="0" w:space="0" w:color="auto"/>
            <w:left w:val="none" w:sz="0" w:space="0" w:color="auto"/>
            <w:bottom w:val="none" w:sz="0" w:space="0" w:color="auto"/>
            <w:right w:val="none" w:sz="0" w:space="0" w:color="auto"/>
          </w:divBdr>
        </w:div>
        <w:div w:id="645282684">
          <w:marLeft w:val="460"/>
          <w:marRight w:val="0"/>
          <w:marTop w:val="0"/>
          <w:marBottom w:val="0"/>
          <w:divBdr>
            <w:top w:val="none" w:sz="0" w:space="0" w:color="auto"/>
            <w:left w:val="none" w:sz="0" w:space="0" w:color="auto"/>
            <w:bottom w:val="none" w:sz="0" w:space="0" w:color="auto"/>
            <w:right w:val="none" w:sz="0" w:space="0" w:color="auto"/>
          </w:divBdr>
        </w:div>
        <w:div w:id="303628621">
          <w:marLeft w:val="460"/>
          <w:marRight w:val="0"/>
          <w:marTop w:val="0"/>
          <w:marBottom w:val="0"/>
          <w:divBdr>
            <w:top w:val="none" w:sz="0" w:space="0" w:color="auto"/>
            <w:left w:val="none" w:sz="0" w:space="0" w:color="auto"/>
            <w:bottom w:val="none" w:sz="0" w:space="0" w:color="auto"/>
            <w:right w:val="none" w:sz="0" w:space="0" w:color="auto"/>
          </w:divBdr>
        </w:div>
        <w:div w:id="2044939513">
          <w:marLeft w:val="460"/>
          <w:marRight w:val="0"/>
          <w:marTop w:val="0"/>
          <w:marBottom w:val="0"/>
          <w:divBdr>
            <w:top w:val="none" w:sz="0" w:space="0" w:color="auto"/>
            <w:left w:val="none" w:sz="0" w:space="0" w:color="auto"/>
            <w:bottom w:val="none" w:sz="0" w:space="0" w:color="auto"/>
            <w:right w:val="none" w:sz="0" w:space="0" w:color="auto"/>
          </w:divBdr>
        </w:div>
        <w:div w:id="413011210">
          <w:marLeft w:val="460"/>
          <w:marRight w:val="0"/>
          <w:marTop w:val="0"/>
          <w:marBottom w:val="0"/>
          <w:divBdr>
            <w:top w:val="none" w:sz="0" w:space="0" w:color="auto"/>
            <w:left w:val="none" w:sz="0" w:space="0" w:color="auto"/>
            <w:bottom w:val="none" w:sz="0" w:space="0" w:color="auto"/>
            <w:right w:val="none" w:sz="0" w:space="0" w:color="auto"/>
          </w:divBdr>
        </w:div>
        <w:div w:id="1202479631">
          <w:marLeft w:val="460"/>
          <w:marRight w:val="0"/>
          <w:marTop w:val="0"/>
          <w:marBottom w:val="0"/>
          <w:divBdr>
            <w:top w:val="none" w:sz="0" w:space="0" w:color="auto"/>
            <w:left w:val="none" w:sz="0" w:space="0" w:color="auto"/>
            <w:bottom w:val="none" w:sz="0" w:space="0" w:color="auto"/>
            <w:right w:val="none" w:sz="0" w:space="0" w:color="auto"/>
          </w:divBdr>
        </w:div>
        <w:div w:id="1883976213">
          <w:marLeft w:val="460"/>
          <w:marRight w:val="0"/>
          <w:marTop w:val="0"/>
          <w:marBottom w:val="0"/>
          <w:divBdr>
            <w:top w:val="none" w:sz="0" w:space="0" w:color="auto"/>
            <w:left w:val="none" w:sz="0" w:space="0" w:color="auto"/>
            <w:bottom w:val="none" w:sz="0" w:space="0" w:color="auto"/>
            <w:right w:val="none" w:sz="0" w:space="0" w:color="auto"/>
          </w:divBdr>
        </w:div>
        <w:div w:id="1551571063">
          <w:marLeft w:val="460"/>
          <w:marRight w:val="0"/>
          <w:marTop w:val="0"/>
          <w:marBottom w:val="0"/>
          <w:divBdr>
            <w:top w:val="none" w:sz="0" w:space="0" w:color="auto"/>
            <w:left w:val="none" w:sz="0" w:space="0" w:color="auto"/>
            <w:bottom w:val="none" w:sz="0" w:space="0" w:color="auto"/>
            <w:right w:val="none" w:sz="0" w:space="0" w:color="auto"/>
          </w:divBdr>
        </w:div>
        <w:div w:id="381906126">
          <w:marLeft w:val="920"/>
          <w:marRight w:val="0"/>
          <w:marTop w:val="0"/>
          <w:marBottom w:val="0"/>
          <w:divBdr>
            <w:top w:val="none" w:sz="0" w:space="0" w:color="auto"/>
            <w:left w:val="none" w:sz="0" w:space="0" w:color="auto"/>
            <w:bottom w:val="none" w:sz="0" w:space="0" w:color="auto"/>
            <w:right w:val="none" w:sz="0" w:space="0" w:color="auto"/>
          </w:divBdr>
        </w:div>
        <w:div w:id="1380859812">
          <w:marLeft w:val="230"/>
          <w:marRight w:val="0"/>
          <w:marTop w:val="0"/>
          <w:marBottom w:val="0"/>
          <w:divBdr>
            <w:top w:val="none" w:sz="0" w:space="0" w:color="auto"/>
            <w:left w:val="none" w:sz="0" w:space="0" w:color="auto"/>
            <w:bottom w:val="none" w:sz="0" w:space="0" w:color="auto"/>
            <w:right w:val="none" w:sz="0" w:space="0" w:color="auto"/>
          </w:divBdr>
        </w:div>
        <w:div w:id="357630028">
          <w:marLeft w:val="0"/>
          <w:marRight w:val="0"/>
          <w:marTop w:val="0"/>
          <w:marBottom w:val="0"/>
          <w:divBdr>
            <w:top w:val="none" w:sz="0" w:space="0" w:color="auto"/>
            <w:left w:val="none" w:sz="0" w:space="0" w:color="auto"/>
            <w:bottom w:val="none" w:sz="0" w:space="0" w:color="auto"/>
            <w:right w:val="none" w:sz="0" w:space="0" w:color="auto"/>
          </w:divBdr>
        </w:div>
        <w:div w:id="2074574385">
          <w:marLeft w:val="230"/>
          <w:marRight w:val="0"/>
          <w:marTop w:val="0"/>
          <w:marBottom w:val="0"/>
          <w:divBdr>
            <w:top w:val="none" w:sz="0" w:space="0" w:color="auto"/>
            <w:left w:val="none" w:sz="0" w:space="0" w:color="auto"/>
            <w:bottom w:val="none" w:sz="0" w:space="0" w:color="auto"/>
            <w:right w:val="none" w:sz="0" w:space="0" w:color="auto"/>
          </w:divBdr>
        </w:div>
        <w:div w:id="1248736543">
          <w:marLeft w:val="230"/>
          <w:marRight w:val="0"/>
          <w:marTop w:val="0"/>
          <w:marBottom w:val="0"/>
          <w:divBdr>
            <w:top w:val="none" w:sz="0" w:space="0" w:color="auto"/>
            <w:left w:val="none" w:sz="0" w:space="0" w:color="auto"/>
            <w:bottom w:val="none" w:sz="0" w:space="0" w:color="auto"/>
            <w:right w:val="none" w:sz="0" w:space="0" w:color="auto"/>
          </w:divBdr>
        </w:div>
        <w:div w:id="1802571451">
          <w:marLeft w:val="1610"/>
          <w:marRight w:val="0"/>
          <w:marTop w:val="0"/>
          <w:marBottom w:val="0"/>
          <w:divBdr>
            <w:top w:val="none" w:sz="0" w:space="0" w:color="auto"/>
            <w:left w:val="none" w:sz="0" w:space="0" w:color="auto"/>
            <w:bottom w:val="none" w:sz="0" w:space="0" w:color="auto"/>
            <w:right w:val="none" w:sz="0" w:space="0" w:color="auto"/>
          </w:divBdr>
        </w:div>
        <w:div w:id="531652723">
          <w:marLeft w:val="1840"/>
          <w:marRight w:val="0"/>
          <w:marTop w:val="0"/>
          <w:marBottom w:val="0"/>
          <w:divBdr>
            <w:top w:val="none" w:sz="0" w:space="0" w:color="auto"/>
            <w:left w:val="none" w:sz="0" w:space="0" w:color="auto"/>
            <w:bottom w:val="none" w:sz="0" w:space="0" w:color="auto"/>
            <w:right w:val="none" w:sz="0" w:space="0" w:color="auto"/>
          </w:divBdr>
        </w:div>
        <w:div w:id="1015418611">
          <w:marLeft w:val="230"/>
          <w:marRight w:val="0"/>
          <w:marTop w:val="0"/>
          <w:marBottom w:val="0"/>
          <w:divBdr>
            <w:top w:val="none" w:sz="0" w:space="0" w:color="auto"/>
            <w:left w:val="none" w:sz="0" w:space="0" w:color="auto"/>
            <w:bottom w:val="none" w:sz="0" w:space="0" w:color="auto"/>
            <w:right w:val="none" w:sz="0" w:space="0" w:color="auto"/>
          </w:divBdr>
        </w:div>
        <w:div w:id="2121338632">
          <w:marLeft w:val="0"/>
          <w:marRight w:val="0"/>
          <w:marTop w:val="0"/>
          <w:marBottom w:val="0"/>
          <w:divBdr>
            <w:top w:val="none" w:sz="0" w:space="0" w:color="auto"/>
            <w:left w:val="none" w:sz="0" w:space="0" w:color="auto"/>
            <w:bottom w:val="none" w:sz="0" w:space="0" w:color="auto"/>
            <w:right w:val="none" w:sz="0" w:space="0" w:color="auto"/>
          </w:divBdr>
        </w:div>
        <w:div w:id="618101023">
          <w:marLeft w:val="460"/>
          <w:marRight w:val="0"/>
          <w:marTop w:val="0"/>
          <w:marBottom w:val="0"/>
          <w:divBdr>
            <w:top w:val="none" w:sz="0" w:space="0" w:color="auto"/>
            <w:left w:val="none" w:sz="0" w:space="0" w:color="auto"/>
            <w:bottom w:val="none" w:sz="0" w:space="0" w:color="auto"/>
            <w:right w:val="none" w:sz="0" w:space="0" w:color="auto"/>
          </w:divBdr>
        </w:div>
        <w:div w:id="906572553">
          <w:marLeft w:val="690"/>
          <w:marRight w:val="0"/>
          <w:marTop w:val="0"/>
          <w:marBottom w:val="0"/>
          <w:divBdr>
            <w:top w:val="none" w:sz="0" w:space="0" w:color="auto"/>
            <w:left w:val="none" w:sz="0" w:space="0" w:color="auto"/>
            <w:bottom w:val="none" w:sz="0" w:space="0" w:color="auto"/>
            <w:right w:val="none" w:sz="0" w:space="0" w:color="auto"/>
          </w:divBdr>
        </w:div>
        <w:div w:id="2121794408">
          <w:marLeft w:val="920"/>
          <w:marRight w:val="0"/>
          <w:marTop w:val="0"/>
          <w:marBottom w:val="0"/>
          <w:divBdr>
            <w:top w:val="none" w:sz="0" w:space="0" w:color="auto"/>
            <w:left w:val="none" w:sz="0" w:space="0" w:color="auto"/>
            <w:bottom w:val="none" w:sz="0" w:space="0" w:color="auto"/>
            <w:right w:val="none" w:sz="0" w:space="0" w:color="auto"/>
          </w:divBdr>
        </w:div>
        <w:div w:id="620648308">
          <w:marLeft w:val="920"/>
          <w:marRight w:val="0"/>
          <w:marTop w:val="0"/>
          <w:marBottom w:val="0"/>
          <w:divBdr>
            <w:top w:val="none" w:sz="0" w:space="0" w:color="auto"/>
            <w:left w:val="none" w:sz="0" w:space="0" w:color="auto"/>
            <w:bottom w:val="none" w:sz="0" w:space="0" w:color="auto"/>
            <w:right w:val="none" w:sz="0" w:space="0" w:color="auto"/>
          </w:divBdr>
        </w:div>
        <w:div w:id="843127138">
          <w:marLeft w:val="1150"/>
          <w:marRight w:val="0"/>
          <w:marTop w:val="0"/>
          <w:marBottom w:val="0"/>
          <w:divBdr>
            <w:top w:val="none" w:sz="0" w:space="0" w:color="auto"/>
            <w:left w:val="none" w:sz="0" w:space="0" w:color="auto"/>
            <w:bottom w:val="none" w:sz="0" w:space="0" w:color="auto"/>
            <w:right w:val="none" w:sz="0" w:space="0" w:color="auto"/>
          </w:divBdr>
        </w:div>
        <w:div w:id="1282960059">
          <w:marLeft w:val="1380"/>
          <w:marRight w:val="0"/>
          <w:marTop w:val="0"/>
          <w:marBottom w:val="0"/>
          <w:divBdr>
            <w:top w:val="none" w:sz="0" w:space="0" w:color="auto"/>
            <w:left w:val="none" w:sz="0" w:space="0" w:color="auto"/>
            <w:bottom w:val="none" w:sz="0" w:space="0" w:color="auto"/>
            <w:right w:val="none" w:sz="0" w:space="0" w:color="auto"/>
          </w:divBdr>
        </w:div>
        <w:div w:id="556360321">
          <w:marLeft w:val="1610"/>
          <w:marRight w:val="0"/>
          <w:marTop w:val="0"/>
          <w:marBottom w:val="0"/>
          <w:divBdr>
            <w:top w:val="none" w:sz="0" w:space="0" w:color="auto"/>
            <w:left w:val="none" w:sz="0" w:space="0" w:color="auto"/>
            <w:bottom w:val="none" w:sz="0" w:space="0" w:color="auto"/>
            <w:right w:val="none" w:sz="0" w:space="0" w:color="auto"/>
          </w:divBdr>
        </w:div>
        <w:div w:id="303316539">
          <w:marLeft w:val="1610"/>
          <w:marRight w:val="0"/>
          <w:marTop w:val="0"/>
          <w:marBottom w:val="0"/>
          <w:divBdr>
            <w:top w:val="none" w:sz="0" w:space="0" w:color="auto"/>
            <w:left w:val="none" w:sz="0" w:space="0" w:color="auto"/>
            <w:bottom w:val="none" w:sz="0" w:space="0" w:color="auto"/>
            <w:right w:val="none" w:sz="0" w:space="0" w:color="auto"/>
          </w:divBdr>
        </w:div>
        <w:div w:id="2096439929">
          <w:marLeft w:val="1610"/>
          <w:marRight w:val="0"/>
          <w:marTop w:val="0"/>
          <w:marBottom w:val="0"/>
          <w:divBdr>
            <w:top w:val="none" w:sz="0" w:space="0" w:color="auto"/>
            <w:left w:val="none" w:sz="0" w:space="0" w:color="auto"/>
            <w:bottom w:val="none" w:sz="0" w:space="0" w:color="auto"/>
            <w:right w:val="none" w:sz="0" w:space="0" w:color="auto"/>
          </w:divBdr>
        </w:div>
        <w:div w:id="398872043">
          <w:marLeft w:val="1380"/>
          <w:marRight w:val="0"/>
          <w:marTop w:val="0"/>
          <w:marBottom w:val="0"/>
          <w:divBdr>
            <w:top w:val="none" w:sz="0" w:space="0" w:color="auto"/>
            <w:left w:val="none" w:sz="0" w:space="0" w:color="auto"/>
            <w:bottom w:val="none" w:sz="0" w:space="0" w:color="auto"/>
            <w:right w:val="none" w:sz="0" w:space="0" w:color="auto"/>
          </w:divBdr>
        </w:div>
        <w:div w:id="1163009242">
          <w:marLeft w:val="1150"/>
          <w:marRight w:val="0"/>
          <w:marTop w:val="0"/>
          <w:marBottom w:val="0"/>
          <w:divBdr>
            <w:top w:val="none" w:sz="0" w:space="0" w:color="auto"/>
            <w:left w:val="none" w:sz="0" w:space="0" w:color="auto"/>
            <w:bottom w:val="none" w:sz="0" w:space="0" w:color="auto"/>
            <w:right w:val="none" w:sz="0" w:space="0" w:color="auto"/>
          </w:divBdr>
        </w:div>
        <w:div w:id="1988976258">
          <w:marLeft w:val="1150"/>
          <w:marRight w:val="0"/>
          <w:marTop w:val="0"/>
          <w:marBottom w:val="0"/>
          <w:divBdr>
            <w:top w:val="none" w:sz="0" w:space="0" w:color="auto"/>
            <w:left w:val="none" w:sz="0" w:space="0" w:color="auto"/>
            <w:bottom w:val="none" w:sz="0" w:space="0" w:color="auto"/>
            <w:right w:val="none" w:sz="0" w:space="0" w:color="auto"/>
          </w:divBdr>
        </w:div>
        <w:div w:id="1330518296">
          <w:marLeft w:val="1150"/>
          <w:marRight w:val="0"/>
          <w:marTop w:val="0"/>
          <w:marBottom w:val="0"/>
          <w:divBdr>
            <w:top w:val="none" w:sz="0" w:space="0" w:color="auto"/>
            <w:left w:val="none" w:sz="0" w:space="0" w:color="auto"/>
            <w:bottom w:val="none" w:sz="0" w:space="0" w:color="auto"/>
            <w:right w:val="none" w:sz="0" w:space="0" w:color="auto"/>
          </w:divBdr>
        </w:div>
        <w:div w:id="955792525">
          <w:marLeft w:val="920"/>
          <w:marRight w:val="0"/>
          <w:marTop w:val="0"/>
          <w:marBottom w:val="0"/>
          <w:divBdr>
            <w:top w:val="none" w:sz="0" w:space="0" w:color="auto"/>
            <w:left w:val="none" w:sz="0" w:space="0" w:color="auto"/>
            <w:bottom w:val="none" w:sz="0" w:space="0" w:color="auto"/>
            <w:right w:val="none" w:sz="0" w:space="0" w:color="auto"/>
          </w:divBdr>
        </w:div>
        <w:div w:id="203755120">
          <w:marLeft w:val="1150"/>
          <w:marRight w:val="0"/>
          <w:marTop w:val="0"/>
          <w:marBottom w:val="0"/>
          <w:divBdr>
            <w:top w:val="none" w:sz="0" w:space="0" w:color="auto"/>
            <w:left w:val="none" w:sz="0" w:space="0" w:color="auto"/>
            <w:bottom w:val="none" w:sz="0" w:space="0" w:color="auto"/>
            <w:right w:val="none" w:sz="0" w:space="0" w:color="auto"/>
          </w:divBdr>
        </w:div>
        <w:div w:id="1793985781">
          <w:marLeft w:val="1150"/>
          <w:marRight w:val="0"/>
          <w:marTop w:val="0"/>
          <w:marBottom w:val="0"/>
          <w:divBdr>
            <w:top w:val="none" w:sz="0" w:space="0" w:color="auto"/>
            <w:left w:val="none" w:sz="0" w:space="0" w:color="auto"/>
            <w:bottom w:val="none" w:sz="0" w:space="0" w:color="auto"/>
            <w:right w:val="none" w:sz="0" w:space="0" w:color="auto"/>
          </w:divBdr>
        </w:div>
        <w:div w:id="442312741">
          <w:marLeft w:val="690"/>
          <w:marRight w:val="0"/>
          <w:marTop w:val="0"/>
          <w:marBottom w:val="0"/>
          <w:divBdr>
            <w:top w:val="none" w:sz="0" w:space="0" w:color="auto"/>
            <w:left w:val="none" w:sz="0" w:space="0" w:color="auto"/>
            <w:bottom w:val="none" w:sz="0" w:space="0" w:color="auto"/>
            <w:right w:val="none" w:sz="0" w:space="0" w:color="auto"/>
          </w:divBdr>
        </w:div>
        <w:div w:id="719981649">
          <w:marLeft w:val="690"/>
          <w:marRight w:val="0"/>
          <w:marTop w:val="0"/>
          <w:marBottom w:val="0"/>
          <w:divBdr>
            <w:top w:val="none" w:sz="0" w:space="0" w:color="auto"/>
            <w:left w:val="none" w:sz="0" w:space="0" w:color="auto"/>
            <w:bottom w:val="none" w:sz="0" w:space="0" w:color="auto"/>
            <w:right w:val="none" w:sz="0" w:space="0" w:color="auto"/>
          </w:divBdr>
        </w:div>
        <w:div w:id="130949723">
          <w:marLeft w:val="690"/>
          <w:marRight w:val="0"/>
          <w:marTop w:val="0"/>
          <w:marBottom w:val="0"/>
          <w:divBdr>
            <w:top w:val="none" w:sz="0" w:space="0" w:color="auto"/>
            <w:left w:val="none" w:sz="0" w:space="0" w:color="auto"/>
            <w:bottom w:val="none" w:sz="0" w:space="0" w:color="auto"/>
            <w:right w:val="none" w:sz="0" w:space="0" w:color="auto"/>
          </w:divBdr>
        </w:div>
        <w:div w:id="111478632">
          <w:marLeft w:val="690"/>
          <w:marRight w:val="0"/>
          <w:marTop w:val="0"/>
          <w:marBottom w:val="0"/>
          <w:divBdr>
            <w:top w:val="none" w:sz="0" w:space="0" w:color="auto"/>
            <w:left w:val="none" w:sz="0" w:space="0" w:color="auto"/>
            <w:bottom w:val="none" w:sz="0" w:space="0" w:color="auto"/>
            <w:right w:val="none" w:sz="0" w:space="0" w:color="auto"/>
          </w:divBdr>
        </w:div>
        <w:div w:id="417757197">
          <w:marLeft w:val="460"/>
          <w:marRight w:val="0"/>
          <w:marTop w:val="0"/>
          <w:marBottom w:val="0"/>
          <w:divBdr>
            <w:top w:val="none" w:sz="0" w:space="0" w:color="auto"/>
            <w:left w:val="none" w:sz="0" w:space="0" w:color="auto"/>
            <w:bottom w:val="none" w:sz="0" w:space="0" w:color="auto"/>
            <w:right w:val="none" w:sz="0" w:space="0" w:color="auto"/>
          </w:divBdr>
        </w:div>
        <w:div w:id="1048341418">
          <w:marLeft w:val="690"/>
          <w:marRight w:val="0"/>
          <w:marTop w:val="0"/>
          <w:marBottom w:val="0"/>
          <w:divBdr>
            <w:top w:val="none" w:sz="0" w:space="0" w:color="auto"/>
            <w:left w:val="none" w:sz="0" w:space="0" w:color="auto"/>
            <w:bottom w:val="none" w:sz="0" w:space="0" w:color="auto"/>
            <w:right w:val="none" w:sz="0" w:space="0" w:color="auto"/>
          </w:divBdr>
        </w:div>
        <w:div w:id="314646627">
          <w:marLeft w:val="920"/>
          <w:marRight w:val="0"/>
          <w:marTop w:val="0"/>
          <w:marBottom w:val="0"/>
          <w:divBdr>
            <w:top w:val="none" w:sz="0" w:space="0" w:color="auto"/>
            <w:left w:val="none" w:sz="0" w:space="0" w:color="auto"/>
            <w:bottom w:val="none" w:sz="0" w:space="0" w:color="auto"/>
            <w:right w:val="none" w:sz="0" w:space="0" w:color="auto"/>
          </w:divBdr>
        </w:div>
        <w:div w:id="264927340">
          <w:marLeft w:val="1150"/>
          <w:marRight w:val="0"/>
          <w:marTop w:val="0"/>
          <w:marBottom w:val="0"/>
          <w:divBdr>
            <w:top w:val="none" w:sz="0" w:space="0" w:color="auto"/>
            <w:left w:val="none" w:sz="0" w:space="0" w:color="auto"/>
            <w:bottom w:val="none" w:sz="0" w:space="0" w:color="auto"/>
            <w:right w:val="none" w:sz="0" w:space="0" w:color="auto"/>
          </w:divBdr>
        </w:div>
        <w:div w:id="1672219738">
          <w:marLeft w:val="1150"/>
          <w:marRight w:val="0"/>
          <w:marTop w:val="0"/>
          <w:marBottom w:val="0"/>
          <w:divBdr>
            <w:top w:val="none" w:sz="0" w:space="0" w:color="auto"/>
            <w:left w:val="none" w:sz="0" w:space="0" w:color="auto"/>
            <w:bottom w:val="none" w:sz="0" w:space="0" w:color="auto"/>
            <w:right w:val="none" w:sz="0" w:space="0" w:color="auto"/>
          </w:divBdr>
        </w:div>
        <w:div w:id="1573929062">
          <w:marLeft w:val="1150"/>
          <w:marRight w:val="0"/>
          <w:marTop w:val="0"/>
          <w:marBottom w:val="0"/>
          <w:divBdr>
            <w:top w:val="none" w:sz="0" w:space="0" w:color="auto"/>
            <w:left w:val="none" w:sz="0" w:space="0" w:color="auto"/>
            <w:bottom w:val="none" w:sz="0" w:space="0" w:color="auto"/>
            <w:right w:val="none" w:sz="0" w:space="0" w:color="auto"/>
          </w:divBdr>
        </w:div>
        <w:div w:id="288316684">
          <w:marLeft w:val="1150"/>
          <w:marRight w:val="0"/>
          <w:marTop w:val="0"/>
          <w:marBottom w:val="0"/>
          <w:divBdr>
            <w:top w:val="none" w:sz="0" w:space="0" w:color="auto"/>
            <w:left w:val="none" w:sz="0" w:space="0" w:color="auto"/>
            <w:bottom w:val="none" w:sz="0" w:space="0" w:color="auto"/>
            <w:right w:val="none" w:sz="0" w:space="0" w:color="auto"/>
          </w:divBdr>
        </w:div>
        <w:div w:id="981270702">
          <w:marLeft w:val="920"/>
          <w:marRight w:val="0"/>
          <w:marTop w:val="0"/>
          <w:marBottom w:val="0"/>
          <w:divBdr>
            <w:top w:val="none" w:sz="0" w:space="0" w:color="auto"/>
            <w:left w:val="none" w:sz="0" w:space="0" w:color="auto"/>
            <w:bottom w:val="none" w:sz="0" w:space="0" w:color="auto"/>
            <w:right w:val="none" w:sz="0" w:space="0" w:color="auto"/>
          </w:divBdr>
        </w:div>
        <w:div w:id="506092613">
          <w:marLeft w:val="1150"/>
          <w:marRight w:val="0"/>
          <w:marTop w:val="0"/>
          <w:marBottom w:val="0"/>
          <w:divBdr>
            <w:top w:val="none" w:sz="0" w:space="0" w:color="auto"/>
            <w:left w:val="none" w:sz="0" w:space="0" w:color="auto"/>
            <w:bottom w:val="none" w:sz="0" w:space="0" w:color="auto"/>
            <w:right w:val="none" w:sz="0" w:space="0" w:color="auto"/>
          </w:divBdr>
        </w:div>
        <w:div w:id="1962835406">
          <w:marLeft w:val="1150"/>
          <w:marRight w:val="0"/>
          <w:marTop w:val="0"/>
          <w:marBottom w:val="0"/>
          <w:divBdr>
            <w:top w:val="none" w:sz="0" w:space="0" w:color="auto"/>
            <w:left w:val="none" w:sz="0" w:space="0" w:color="auto"/>
            <w:bottom w:val="none" w:sz="0" w:space="0" w:color="auto"/>
            <w:right w:val="none" w:sz="0" w:space="0" w:color="auto"/>
          </w:divBdr>
        </w:div>
        <w:div w:id="1678578765">
          <w:marLeft w:val="690"/>
          <w:marRight w:val="0"/>
          <w:marTop w:val="0"/>
          <w:marBottom w:val="0"/>
          <w:divBdr>
            <w:top w:val="none" w:sz="0" w:space="0" w:color="auto"/>
            <w:left w:val="none" w:sz="0" w:space="0" w:color="auto"/>
            <w:bottom w:val="none" w:sz="0" w:space="0" w:color="auto"/>
            <w:right w:val="none" w:sz="0" w:space="0" w:color="auto"/>
          </w:divBdr>
        </w:div>
        <w:div w:id="1435898586">
          <w:marLeft w:val="690"/>
          <w:marRight w:val="0"/>
          <w:marTop w:val="0"/>
          <w:marBottom w:val="0"/>
          <w:divBdr>
            <w:top w:val="none" w:sz="0" w:space="0" w:color="auto"/>
            <w:left w:val="none" w:sz="0" w:space="0" w:color="auto"/>
            <w:bottom w:val="none" w:sz="0" w:space="0" w:color="auto"/>
            <w:right w:val="none" w:sz="0" w:space="0" w:color="auto"/>
          </w:divBdr>
        </w:div>
        <w:div w:id="1035424609">
          <w:marLeft w:val="690"/>
          <w:marRight w:val="0"/>
          <w:marTop w:val="0"/>
          <w:marBottom w:val="0"/>
          <w:divBdr>
            <w:top w:val="none" w:sz="0" w:space="0" w:color="auto"/>
            <w:left w:val="none" w:sz="0" w:space="0" w:color="auto"/>
            <w:bottom w:val="none" w:sz="0" w:space="0" w:color="auto"/>
            <w:right w:val="none" w:sz="0" w:space="0" w:color="auto"/>
          </w:divBdr>
        </w:div>
        <w:div w:id="1611744152">
          <w:marLeft w:val="690"/>
          <w:marRight w:val="0"/>
          <w:marTop w:val="0"/>
          <w:marBottom w:val="0"/>
          <w:divBdr>
            <w:top w:val="none" w:sz="0" w:space="0" w:color="auto"/>
            <w:left w:val="none" w:sz="0" w:space="0" w:color="auto"/>
            <w:bottom w:val="none" w:sz="0" w:space="0" w:color="auto"/>
            <w:right w:val="none" w:sz="0" w:space="0" w:color="auto"/>
          </w:divBdr>
        </w:div>
        <w:div w:id="1252163419">
          <w:marLeft w:val="690"/>
          <w:marRight w:val="0"/>
          <w:marTop w:val="0"/>
          <w:marBottom w:val="0"/>
          <w:divBdr>
            <w:top w:val="none" w:sz="0" w:space="0" w:color="auto"/>
            <w:left w:val="none" w:sz="0" w:space="0" w:color="auto"/>
            <w:bottom w:val="none" w:sz="0" w:space="0" w:color="auto"/>
            <w:right w:val="none" w:sz="0" w:space="0" w:color="auto"/>
          </w:divBdr>
        </w:div>
        <w:div w:id="2120683422">
          <w:marLeft w:val="460"/>
          <w:marRight w:val="0"/>
          <w:marTop w:val="0"/>
          <w:marBottom w:val="0"/>
          <w:divBdr>
            <w:top w:val="none" w:sz="0" w:space="0" w:color="auto"/>
            <w:left w:val="none" w:sz="0" w:space="0" w:color="auto"/>
            <w:bottom w:val="none" w:sz="0" w:space="0" w:color="auto"/>
            <w:right w:val="none" w:sz="0" w:space="0" w:color="auto"/>
          </w:divBdr>
        </w:div>
        <w:div w:id="455804630">
          <w:marLeft w:val="690"/>
          <w:marRight w:val="0"/>
          <w:marTop w:val="0"/>
          <w:marBottom w:val="0"/>
          <w:divBdr>
            <w:top w:val="none" w:sz="0" w:space="0" w:color="auto"/>
            <w:left w:val="none" w:sz="0" w:space="0" w:color="auto"/>
            <w:bottom w:val="none" w:sz="0" w:space="0" w:color="auto"/>
            <w:right w:val="none" w:sz="0" w:space="0" w:color="auto"/>
          </w:divBdr>
        </w:div>
        <w:div w:id="1070274559">
          <w:marLeft w:val="920"/>
          <w:marRight w:val="0"/>
          <w:marTop w:val="0"/>
          <w:marBottom w:val="0"/>
          <w:divBdr>
            <w:top w:val="none" w:sz="0" w:space="0" w:color="auto"/>
            <w:left w:val="none" w:sz="0" w:space="0" w:color="auto"/>
            <w:bottom w:val="none" w:sz="0" w:space="0" w:color="auto"/>
            <w:right w:val="none" w:sz="0" w:space="0" w:color="auto"/>
          </w:divBdr>
        </w:div>
        <w:div w:id="340398664">
          <w:marLeft w:val="920"/>
          <w:marRight w:val="0"/>
          <w:marTop w:val="0"/>
          <w:marBottom w:val="0"/>
          <w:divBdr>
            <w:top w:val="none" w:sz="0" w:space="0" w:color="auto"/>
            <w:left w:val="none" w:sz="0" w:space="0" w:color="auto"/>
            <w:bottom w:val="none" w:sz="0" w:space="0" w:color="auto"/>
            <w:right w:val="none" w:sz="0" w:space="0" w:color="auto"/>
          </w:divBdr>
        </w:div>
        <w:div w:id="1482309241">
          <w:marLeft w:val="1150"/>
          <w:marRight w:val="0"/>
          <w:marTop w:val="0"/>
          <w:marBottom w:val="0"/>
          <w:divBdr>
            <w:top w:val="none" w:sz="0" w:space="0" w:color="auto"/>
            <w:left w:val="none" w:sz="0" w:space="0" w:color="auto"/>
            <w:bottom w:val="none" w:sz="0" w:space="0" w:color="auto"/>
            <w:right w:val="none" w:sz="0" w:space="0" w:color="auto"/>
          </w:divBdr>
        </w:div>
        <w:div w:id="840509024">
          <w:marLeft w:val="1150"/>
          <w:marRight w:val="0"/>
          <w:marTop w:val="0"/>
          <w:marBottom w:val="0"/>
          <w:divBdr>
            <w:top w:val="none" w:sz="0" w:space="0" w:color="auto"/>
            <w:left w:val="none" w:sz="0" w:space="0" w:color="auto"/>
            <w:bottom w:val="none" w:sz="0" w:space="0" w:color="auto"/>
            <w:right w:val="none" w:sz="0" w:space="0" w:color="auto"/>
          </w:divBdr>
        </w:div>
        <w:div w:id="1213274448">
          <w:marLeft w:val="690"/>
          <w:marRight w:val="0"/>
          <w:marTop w:val="0"/>
          <w:marBottom w:val="0"/>
          <w:divBdr>
            <w:top w:val="none" w:sz="0" w:space="0" w:color="auto"/>
            <w:left w:val="none" w:sz="0" w:space="0" w:color="auto"/>
            <w:bottom w:val="none" w:sz="0" w:space="0" w:color="auto"/>
            <w:right w:val="none" w:sz="0" w:space="0" w:color="auto"/>
          </w:divBdr>
        </w:div>
        <w:div w:id="689530880">
          <w:marLeft w:val="690"/>
          <w:marRight w:val="0"/>
          <w:marTop w:val="0"/>
          <w:marBottom w:val="0"/>
          <w:divBdr>
            <w:top w:val="none" w:sz="0" w:space="0" w:color="auto"/>
            <w:left w:val="none" w:sz="0" w:space="0" w:color="auto"/>
            <w:bottom w:val="none" w:sz="0" w:space="0" w:color="auto"/>
            <w:right w:val="none" w:sz="0" w:space="0" w:color="auto"/>
          </w:divBdr>
        </w:div>
        <w:div w:id="2046173434">
          <w:marLeft w:val="690"/>
          <w:marRight w:val="0"/>
          <w:marTop w:val="0"/>
          <w:marBottom w:val="0"/>
          <w:divBdr>
            <w:top w:val="none" w:sz="0" w:space="0" w:color="auto"/>
            <w:left w:val="none" w:sz="0" w:space="0" w:color="auto"/>
            <w:bottom w:val="none" w:sz="0" w:space="0" w:color="auto"/>
            <w:right w:val="none" w:sz="0" w:space="0" w:color="auto"/>
          </w:divBdr>
        </w:div>
        <w:div w:id="566842812">
          <w:marLeft w:val="690"/>
          <w:marRight w:val="0"/>
          <w:marTop w:val="0"/>
          <w:marBottom w:val="0"/>
          <w:divBdr>
            <w:top w:val="none" w:sz="0" w:space="0" w:color="auto"/>
            <w:left w:val="none" w:sz="0" w:space="0" w:color="auto"/>
            <w:bottom w:val="none" w:sz="0" w:space="0" w:color="auto"/>
            <w:right w:val="none" w:sz="0" w:space="0" w:color="auto"/>
          </w:divBdr>
        </w:div>
        <w:div w:id="600987866">
          <w:marLeft w:val="460"/>
          <w:marRight w:val="0"/>
          <w:marTop w:val="0"/>
          <w:marBottom w:val="0"/>
          <w:divBdr>
            <w:top w:val="none" w:sz="0" w:space="0" w:color="auto"/>
            <w:left w:val="none" w:sz="0" w:space="0" w:color="auto"/>
            <w:bottom w:val="none" w:sz="0" w:space="0" w:color="auto"/>
            <w:right w:val="none" w:sz="0" w:space="0" w:color="auto"/>
          </w:divBdr>
        </w:div>
        <w:div w:id="1133476336">
          <w:marLeft w:val="690"/>
          <w:marRight w:val="0"/>
          <w:marTop w:val="0"/>
          <w:marBottom w:val="0"/>
          <w:divBdr>
            <w:top w:val="none" w:sz="0" w:space="0" w:color="auto"/>
            <w:left w:val="none" w:sz="0" w:space="0" w:color="auto"/>
            <w:bottom w:val="none" w:sz="0" w:space="0" w:color="auto"/>
            <w:right w:val="none" w:sz="0" w:space="0" w:color="auto"/>
          </w:divBdr>
        </w:div>
        <w:div w:id="502554407">
          <w:marLeft w:val="920"/>
          <w:marRight w:val="0"/>
          <w:marTop w:val="0"/>
          <w:marBottom w:val="0"/>
          <w:divBdr>
            <w:top w:val="none" w:sz="0" w:space="0" w:color="auto"/>
            <w:left w:val="none" w:sz="0" w:space="0" w:color="auto"/>
            <w:bottom w:val="none" w:sz="0" w:space="0" w:color="auto"/>
            <w:right w:val="none" w:sz="0" w:space="0" w:color="auto"/>
          </w:divBdr>
        </w:div>
        <w:div w:id="22557509">
          <w:marLeft w:val="1150"/>
          <w:marRight w:val="0"/>
          <w:marTop w:val="0"/>
          <w:marBottom w:val="0"/>
          <w:divBdr>
            <w:top w:val="none" w:sz="0" w:space="0" w:color="auto"/>
            <w:left w:val="none" w:sz="0" w:space="0" w:color="auto"/>
            <w:bottom w:val="none" w:sz="0" w:space="0" w:color="auto"/>
            <w:right w:val="none" w:sz="0" w:space="0" w:color="auto"/>
          </w:divBdr>
        </w:div>
        <w:div w:id="1933511905">
          <w:marLeft w:val="1150"/>
          <w:marRight w:val="0"/>
          <w:marTop w:val="0"/>
          <w:marBottom w:val="0"/>
          <w:divBdr>
            <w:top w:val="none" w:sz="0" w:space="0" w:color="auto"/>
            <w:left w:val="none" w:sz="0" w:space="0" w:color="auto"/>
            <w:bottom w:val="none" w:sz="0" w:space="0" w:color="auto"/>
            <w:right w:val="none" w:sz="0" w:space="0" w:color="auto"/>
          </w:divBdr>
        </w:div>
        <w:div w:id="364717639">
          <w:marLeft w:val="1150"/>
          <w:marRight w:val="0"/>
          <w:marTop w:val="0"/>
          <w:marBottom w:val="0"/>
          <w:divBdr>
            <w:top w:val="none" w:sz="0" w:space="0" w:color="auto"/>
            <w:left w:val="none" w:sz="0" w:space="0" w:color="auto"/>
            <w:bottom w:val="none" w:sz="0" w:space="0" w:color="auto"/>
            <w:right w:val="none" w:sz="0" w:space="0" w:color="auto"/>
          </w:divBdr>
        </w:div>
        <w:div w:id="2112311593">
          <w:marLeft w:val="920"/>
          <w:marRight w:val="0"/>
          <w:marTop w:val="0"/>
          <w:marBottom w:val="0"/>
          <w:divBdr>
            <w:top w:val="none" w:sz="0" w:space="0" w:color="auto"/>
            <w:left w:val="none" w:sz="0" w:space="0" w:color="auto"/>
            <w:bottom w:val="none" w:sz="0" w:space="0" w:color="auto"/>
            <w:right w:val="none" w:sz="0" w:space="0" w:color="auto"/>
          </w:divBdr>
        </w:div>
        <w:div w:id="1025443460">
          <w:marLeft w:val="920"/>
          <w:marRight w:val="0"/>
          <w:marTop w:val="0"/>
          <w:marBottom w:val="0"/>
          <w:divBdr>
            <w:top w:val="none" w:sz="0" w:space="0" w:color="auto"/>
            <w:left w:val="none" w:sz="0" w:space="0" w:color="auto"/>
            <w:bottom w:val="none" w:sz="0" w:space="0" w:color="auto"/>
            <w:right w:val="none" w:sz="0" w:space="0" w:color="auto"/>
          </w:divBdr>
        </w:div>
        <w:div w:id="2080320638">
          <w:marLeft w:val="1150"/>
          <w:marRight w:val="0"/>
          <w:marTop w:val="0"/>
          <w:marBottom w:val="0"/>
          <w:divBdr>
            <w:top w:val="none" w:sz="0" w:space="0" w:color="auto"/>
            <w:left w:val="none" w:sz="0" w:space="0" w:color="auto"/>
            <w:bottom w:val="none" w:sz="0" w:space="0" w:color="auto"/>
            <w:right w:val="none" w:sz="0" w:space="0" w:color="auto"/>
          </w:divBdr>
        </w:div>
        <w:div w:id="69353731">
          <w:marLeft w:val="1150"/>
          <w:marRight w:val="0"/>
          <w:marTop w:val="0"/>
          <w:marBottom w:val="0"/>
          <w:divBdr>
            <w:top w:val="none" w:sz="0" w:space="0" w:color="auto"/>
            <w:left w:val="none" w:sz="0" w:space="0" w:color="auto"/>
            <w:bottom w:val="none" w:sz="0" w:space="0" w:color="auto"/>
            <w:right w:val="none" w:sz="0" w:space="0" w:color="auto"/>
          </w:divBdr>
        </w:div>
        <w:div w:id="533427424">
          <w:marLeft w:val="690"/>
          <w:marRight w:val="0"/>
          <w:marTop w:val="0"/>
          <w:marBottom w:val="0"/>
          <w:divBdr>
            <w:top w:val="none" w:sz="0" w:space="0" w:color="auto"/>
            <w:left w:val="none" w:sz="0" w:space="0" w:color="auto"/>
            <w:bottom w:val="none" w:sz="0" w:space="0" w:color="auto"/>
            <w:right w:val="none" w:sz="0" w:space="0" w:color="auto"/>
          </w:divBdr>
        </w:div>
        <w:div w:id="1633168505">
          <w:marLeft w:val="920"/>
          <w:marRight w:val="0"/>
          <w:marTop w:val="0"/>
          <w:marBottom w:val="0"/>
          <w:divBdr>
            <w:top w:val="none" w:sz="0" w:space="0" w:color="auto"/>
            <w:left w:val="none" w:sz="0" w:space="0" w:color="auto"/>
            <w:bottom w:val="none" w:sz="0" w:space="0" w:color="auto"/>
            <w:right w:val="none" w:sz="0" w:space="0" w:color="auto"/>
          </w:divBdr>
        </w:div>
        <w:div w:id="1076978885">
          <w:marLeft w:val="1150"/>
          <w:marRight w:val="0"/>
          <w:marTop w:val="0"/>
          <w:marBottom w:val="0"/>
          <w:divBdr>
            <w:top w:val="none" w:sz="0" w:space="0" w:color="auto"/>
            <w:left w:val="none" w:sz="0" w:space="0" w:color="auto"/>
            <w:bottom w:val="none" w:sz="0" w:space="0" w:color="auto"/>
            <w:right w:val="none" w:sz="0" w:space="0" w:color="auto"/>
          </w:divBdr>
        </w:div>
        <w:div w:id="1883514006">
          <w:marLeft w:val="1150"/>
          <w:marRight w:val="0"/>
          <w:marTop w:val="0"/>
          <w:marBottom w:val="0"/>
          <w:divBdr>
            <w:top w:val="none" w:sz="0" w:space="0" w:color="auto"/>
            <w:left w:val="none" w:sz="0" w:space="0" w:color="auto"/>
            <w:bottom w:val="none" w:sz="0" w:space="0" w:color="auto"/>
            <w:right w:val="none" w:sz="0" w:space="0" w:color="auto"/>
          </w:divBdr>
        </w:div>
        <w:div w:id="638800598">
          <w:marLeft w:val="1150"/>
          <w:marRight w:val="0"/>
          <w:marTop w:val="0"/>
          <w:marBottom w:val="0"/>
          <w:divBdr>
            <w:top w:val="none" w:sz="0" w:space="0" w:color="auto"/>
            <w:left w:val="none" w:sz="0" w:space="0" w:color="auto"/>
            <w:bottom w:val="none" w:sz="0" w:space="0" w:color="auto"/>
            <w:right w:val="none" w:sz="0" w:space="0" w:color="auto"/>
          </w:divBdr>
        </w:div>
        <w:div w:id="191189553">
          <w:marLeft w:val="920"/>
          <w:marRight w:val="0"/>
          <w:marTop w:val="0"/>
          <w:marBottom w:val="0"/>
          <w:divBdr>
            <w:top w:val="none" w:sz="0" w:space="0" w:color="auto"/>
            <w:left w:val="none" w:sz="0" w:space="0" w:color="auto"/>
            <w:bottom w:val="none" w:sz="0" w:space="0" w:color="auto"/>
            <w:right w:val="none" w:sz="0" w:space="0" w:color="auto"/>
          </w:divBdr>
        </w:div>
        <w:div w:id="1341733087">
          <w:marLeft w:val="1150"/>
          <w:marRight w:val="0"/>
          <w:marTop w:val="0"/>
          <w:marBottom w:val="0"/>
          <w:divBdr>
            <w:top w:val="none" w:sz="0" w:space="0" w:color="auto"/>
            <w:left w:val="none" w:sz="0" w:space="0" w:color="auto"/>
            <w:bottom w:val="none" w:sz="0" w:space="0" w:color="auto"/>
            <w:right w:val="none" w:sz="0" w:space="0" w:color="auto"/>
          </w:divBdr>
        </w:div>
        <w:div w:id="1693653500">
          <w:marLeft w:val="1150"/>
          <w:marRight w:val="0"/>
          <w:marTop w:val="0"/>
          <w:marBottom w:val="0"/>
          <w:divBdr>
            <w:top w:val="none" w:sz="0" w:space="0" w:color="auto"/>
            <w:left w:val="none" w:sz="0" w:space="0" w:color="auto"/>
            <w:bottom w:val="none" w:sz="0" w:space="0" w:color="auto"/>
            <w:right w:val="none" w:sz="0" w:space="0" w:color="auto"/>
          </w:divBdr>
        </w:div>
        <w:div w:id="1954902357">
          <w:marLeft w:val="690"/>
          <w:marRight w:val="0"/>
          <w:marTop w:val="0"/>
          <w:marBottom w:val="0"/>
          <w:divBdr>
            <w:top w:val="none" w:sz="0" w:space="0" w:color="auto"/>
            <w:left w:val="none" w:sz="0" w:space="0" w:color="auto"/>
            <w:bottom w:val="none" w:sz="0" w:space="0" w:color="auto"/>
            <w:right w:val="none" w:sz="0" w:space="0" w:color="auto"/>
          </w:divBdr>
        </w:div>
        <w:div w:id="1834950945">
          <w:marLeft w:val="690"/>
          <w:marRight w:val="0"/>
          <w:marTop w:val="0"/>
          <w:marBottom w:val="0"/>
          <w:divBdr>
            <w:top w:val="none" w:sz="0" w:space="0" w:color="auto"/>
            <w:left w:val="none" w:sz="0" w:space="0" w:color="auto"/>
            <w:bottom w:val="none" w:sz="0" w:space="0" w:color="auto"/>
            <w:right w:val="none" w:sz="0" w:space="0" w:color="auto"/>
          </w:divBdr>
        </w:div>
        <w:div w:id="202057116">
          <w:marLeft w:val="690"/>
          <w:marRight w:val="0"/>
          <w:marTop w:val="0"/>
          <w:marBottom w:val="0"/>
          <w:divBdr>
            <w:top w:val="none" w:sz="0" w:space="0" w:color="auto"/>
            <w:left w:val="none" w:sz="0" w:space="0" w:color="auto"/>
            <w:bottom w:val="none" w:sz="0" w:space="0" w:color="auto"/>
            <w:right w:val="none" w:sz="0" w:space="0" w:color="auto"/>
          </w:divBdr>
        </w:div>
        <w:div w:id="2011911290">
          <w:marLeft w:val="460"/>
          <w:marRight w:val="0"/>
          <w:marTop w:val="0"/>
          <w:marBottom w:val="0"/>
          <w:divBdr>
            <w:top w:val="none" w:sz="0" w:space="0" w:color="auto"/>
            <w:left w:val="none" w:sz="0" w:space="0" w:color="auto"/>
            <w:bottom w:val="none" w:sz="0" w:space="0" w:color="auto"/>
            <w:right w:val="none" w:sz="0" w:space="0" w:color="auto"/>
          </w:divBdr>
        </w:div>
        <w:div w:id="1710690521">
          <w:marLeft w:val="690"/>
          <w:marRight w:val="0"/>
          <w:marTop w:val="0"/>
          <w:marBottom w:val="0"/>
          <w:divBdr>
            <w:top w:val="none" w:sz="0" w:space="0" w:color="auto"/>
            <w:left w:val="none" w:sz="0" w:space="0" w:color="auto"/>
            <w:bottom w:val="none" w:sz="0" w:space="0" w:color="auto"/>
            <w:right w:val="none" w:sz="0" w:space="0" w:color="auto"/>
          </w:divBdr>
        </w:div>
        <w:div w:id="1905215046">
          <w:marLeft w:val="920"/>
          <w:marRight w:val="0"/>
          <w:marTop w:val="0"/>
          <w:marBottom w:val="0"/>
          <w:divBdr>
            <w:top w:val="none" w:sz="0" w:space="0" w:color="auto"/>
            <w:left w:val="none" w:sz="0" w:space="0" w:color="auto"/>
            <w:bottom w:val="none" w:sz="0" w:space="0" w:color="auto"/>
            <w:right w:val="none" w:sz="0" w:space="0" w:color="auto"/>
          </w:divBdr>
        </w:div>
        <w:div w:id="2088188213">
          <w:marLeft w:val="1150"/>
          <w:marRight w:val="0"/>
          <w:marTop w:val="0"/>
          <w:marBottom w:val="0"/>
          <w:divBdr>
            <w:top w:val="none" w:sz="0" w:space="0" w:color="auto"/>
            <w:left w:val="none" w:sz="0" w:space="0" w:color="auto"/>
            <w:bottom w:val="none" w:sz="0" w:space="0" w:color="auto"/>
            <w:right w:val="none" w:sz="0" w:space="0" w:color="auto"/>
          </w:divBdr>
        </w:div>
        <w:div w:id="982195240">
          <w:marLeft w:val="1150"/>
          <w:marRight w:val="0"/>
          <w:marTop w:val="0"/>
          <w:marBottom w:val="0"/>
          <w:divBdr>
            <w:top w:val="none" w:sz="0" w:space="0" w:color="auto"/>
            <w:left w:val="none" w:sz="0" w:space="0" w:color="auto"/>
            <w:bottom w:val="none" w:sz="0" w:space="0" w:color="auto"/>
            <w:right w:val="none" w:sz="0" w:space="0" w:color="auto"/>
          </w:divBdr>
        </w:div>
        <w:div w:id="1240411338">
          <w:marLeft w:val="1150"/>
          <w:marRight w:val="0"/>
          <w:marTop w:val="0"/>
          <w:marBottom w:val="0"/>
          <w:divBdr>
            <w:top w:val="none" w:sz="0" w:space="0" w:color="auto"/>
            <w:left w:val="none" w:sz="0" w:space="0" w:color="auto"/>
            <w:bottom w:val="none" w:sz="0" w:space="0" w:color="auto"/>
            <w:right w:val="none" w:sz="0" w:space="0" w:color="auto"/>
          </w:divBdr>
        </w:div>
        <w:div w:id="1491865757">
          <w:marLeft w:val="920"/>
          <w:marRight w:val="0"/>
          <w:marTop w:val="0"/>
          <w:marBottom w:val="0"/>
          <w:divBdr>
            <w:top w:val="none" w:sz="0" w:space="0" w:color="auto"/>
            <w:left w:val="none" w:sz="0" w:space="0" w:color="auto"/>
            <w:bottom w:val="none" w:sz="0" w:space="0" w:color="auto"/>
            <w:right w:val="none" w:sz="0" w:space="0" w:color="auto"/>
          </w:divBdr>
        </w:div>
        <w:div w:id="1496147448">
          <w:marLeft w:val="1150"/>
          <w:marRight w:val="0"/>
          <w:marTop w:val="0"/>
          <w:marBottom w:val="0"/>
          <w:divBdr>
            <w:top w:val="none" w:sz="0" w:space="0" w:color="auto"/>
            <w:left w:val="none" w:sz="0" w:space="0" w:color="auto"/>
            <w:bottom w:val="none" w:sz="0" w:space="0" w:color="auto"/>
            <w:right w:val="none" w:sz="0" w:space="0" w:color="auto"/>
          </w:divBdr>
        </w:div>
        <w:div w:id="2004505800">
          <w:marLeft w:val="1150"/>
          <w:marRight w:val="0"/>
          <w:marTop w:val="0"/>
          <w:marBottom w:val="0"/>
          <w:divBdr>
            <w:top w:val="none" w:sz="0" w:space="0" w:color="auto"/>
            <w:left w:val="none" w:sz="0" w:space="0" w:color="auto"/>
            <w:bottom w:val="none" w:sz="0" w:space="0" w:color="auto"/>
            <w:right w:val="none" w:sz="0" w:space="0" w:color="auto"/>
          </w:divBdr>
        </w:div>
        <w:div w:id="784155370">
          <w:marLeft w:val="690"/>
          <w:marRight w:val="0"/>
          <w:marTop w:val="0"/>
          <w:marBottom w:val="0"/>
          <w:divBdr>
            <w:top w:val="none" w:sz="0" w:space="0" w:color="auto"/>
            <w:left w:val="none" w:sz="0" w:space="0" w:color="auto"/>
            <w:bottom w:val="none" w:sz="0" w:space="0" w:color="auto"/>
            <w:right w:val="none" w:sz="0" w:space="0" w:color="auto"/>
          </w:divBdr>
        </w:div>
        <w:div w:id="793331634">
          <w:marLeft w:val="690"/>
          <w:marRight w:val="0"/>
          <w:marTop w:val="0"/>
          <w:marBottom w:val="0"/>
          <w:divBdr>
            <w:top w:val="none" w:sz="0" w:space="0" w:color="auto"/>
            <w:left w:val="none" w:sz="0" w:space="0" w:color="auto"/>
            <w:bottom w:val="none" w:sz="0" w:space="0" w:color="auto"/>
            <w:right w:val="none" w:sz="0" w:space="0" w:color="auto"/>
          </w:divBdr>
        </w:div>
        <w:div w:id="450173134">
          <w:marLeft w:val="460"/>
          <w:marRight w:val="0"/>
          <w:marTop w:val="0"/>
          <w:marBottom w:val="0"/>
          <w:divBdr>
            <w:top w:val="none" w:sz="0" w:space="0" w:color="auto"/>
            <w:left w:val="none" w:sz="0" w:space="0" w:color="auto"/>
            <w:bottom w:val="none" w:sz="0" w:space="0" w:color="auto"/>
            <w:right w:val="none" w:sz="0" w:space="0" w:color="auto"/>
          </w:divBdr>
        </w:div>
        <w:div w:id="539634722">
          <w:marLeft w:val="690"/>
          <w:marRight w:val="0"/>
          <w:marTop w:val="0"/>
          <w:marBottom w:val="0"/>
          <w:divBdr>
            <w:top w:val="none" w:sz="0" w:space="0" w:color="auto"/>
            <w:left w:val="none" w:sz="0" w:space="0" w:color="auto"/>
            <w:bottom w:val="none" w:sz="0" w:space="0" w:color="auto"/>
            <w:right w:val="none" w:sz="0" w:space="0" w:color="auto"/>
          </w:divBdr>
        </w:div>
        <w:div w:id="474688511">
          <w:marLeft w:val="920"/>
          <w:marRight w:val="0"/>
          <w:marTop w:val="0"/>
          <w:marBottom w:val="0"/>
          <w:divBdr>
            <w:top w:val="none" w:sz="0" w:space="0" w:color="auto"/>
            <w:left w:val="none" w:sz="0" w:space="0" w:color="auto"/>
            <w:bottom w:val="none" w:sz="0" w:space="0" w:color="auto"/>
            <w:right w:val="none" w:sz="0" w:space="0" w:color="auto"/>
          </w:divBdr>
        </w:div>
        <w:div w:id="1823503721">
          <w:marLeft w:val="1150"/>
          <w:marRight w:val="0"/>
          <w:marTop w:val="0"/>
          <w:marBottom w:val="0"/>
          <w:divBdr>
            <w:top w:val="none" w:sz="0" w:space="0" w:color="auto"/>
            <w:left w:val="none" w:sz="0" w:space="0" w:color="auto"/>
            <w:bottom w:val="none" w:sz="0" w:space="0" w:color="auto"/>
            <w:right w:val="none" w:sz="0" w:space="0" w:color="auto"/>
          </w:divBdr>
        </w:div>
        <w:div w:id="1784420100">
          <w:marLeft w:val="1150"/>
          <w:marRight w:val="0"/>
          <w:marTop w:val="0"/>
          <w:marBottom w:val="0"/>
          <w:divBdr>
            <w:top w:val="none" w:sz="0" w:space="0" w:color="auto"/>
            <w:left w:val="none" w:sz="0" w:space="0" w:color="auto"/>
            <w:bottom w:val="none" w:sz="0" w:space="0" w:color="auto"/>
            <w:right w:val="none" w:sz="0" w:space="0" w:color="auto"/>
          </w:divBdr>
        </w:div>
        <w:div w:id="2118527247">
          <w:marLeft w:val="920"/>
          <w:marRight w:val="0"/>
          <w:marTop w:val="0"/>
          <w:marBottom w:val="0"/>
          <w:divBdr>
            <w:top w:val="none" w:sz="0" w:space="0" w:color="auto"/>
            <w:left w:val="none" w:sz="0" w:space="0" w:color="auto"/>
            <w:bottom w:val="none" w:sz="0" w:space="0" w:color="auto"/>
            <w:right w:val="none" w:sz="0" w:space="0" w:color="auto"/>
          </w:divBdr>
        </w:div>
        <w:div w:id="903100395">
          <w:marLeft w:val="690"/>
          <w:marRight w:val="0"/>
          <w:marTop w:val="0"/>
          <w:marBottom w:val="0"/>
          <w:divBdr>
            <w:top w:val="none" w:sz="0" w:space="0" w:color="auto"/>
            <w:left w:val="none" w:sz="0" w:space="0" w:color="auto"/>
            <w:bottom w:val="none" w:sz="0" w:space="0" w:color="auto"/>
            <w:right w:val="none" w:sz="0" w:space="0" w:color="auto"/>
          </w:divBdr>
        </w:div>
        <w:div w:id="1234004751">
          <w:marLeft w:val="230"/>
          <w:marRight w:val="0"/>
          <w:marTop w:val="0"/>
          <w:marBottom w:val="0"/>
          <w:divBdr>
            <w:top w:val="none" w:sz="0" w:space="0" w:color="auto"/>
            <w:left w:val="none" w:sz="0" w:space="0" w:color="auto"/>
            <w:bottom w:val="none" w:sz="0" w:space="0" w:color="auto"/>
            <w:right w:val="none" w:sz="0" w:space="0" w:color="auto"/>
          </w:divBdr>
        </w:div>
        <w:div w:id="1411393235">
          <w:marLeft w:val="230"/>
          <w:marRight w:val="0"/>
          <w:marTop w:val="0"/>
          <w:marBottom w:val="0"/>
          <w:divBdr>
            <w:top w:val="none" w:sz="0" w:space="0" w:color="auto"/>
            <w:left w:val="none" w:sz="0" w:space="0" w:color="auto"/>
            <w:bottom w:val="none" w:sz="0" w:space="0" w:color="auto"/>
            <w:right w:val="none" w:sz="0" w:space="0" w:color="auto"/>
          </w:divBdr>
        </w:div>
        <w:div w:id="2130514698">
          <w:marLeft w:val="920"/>
          <w:marRight w:val="0"/>
          <w:marTop w:val="0"/>
          <w:marBottom w:val="0"/>
          <w:divBdr>
            <w:top w:val="none" w:sz="0" w:space="0" w:color="auto"/>
            <w:left w:val="none" w:sz="0" w:space="0" w:color="auto"/>
            <w:bottom w:val="none" w:sz="0" w:space="0" w:color="auto"/>
            <w:right w:val="none" w:sz="0" w:space="0" w:color="auto"/>
          </w:divBdr>
        </w:div>
        <w:div w:id="1815677087">
          <w:marLeft w:val="230"/>
          <w:marRight w:val="0"/>
          <w:marTop w:val="0"/>
          <w:marBottom w:val="0"/>
          <w:divBdr>
            <w:top w:val="none" w:sz="0" w:space="0" w:color="auto"/>
            <w:left w:val="none" w:sz="0" w:space="0" w:color="auto"/>
            <w:bottom w:val="none" w:sz="0" w:space="0" w:color="auto"/>
            <w:right w:val="none" w:sz="0" w:space="0" w:color="auto"/>
          </w:divBdr>
        </w:div>
        <w:div w:id="1123501815">
          <w:marLeft w:val="0"/>
          <w:marRight w:val="0"/>
          <w:marTop w:val="0"/>
          <w:marBottom w:val="0"/>
          <w:divBdr>
            <w:top w:val="none" w:sz="0" w:space="0" w:color="auto"/>
            <w:left w:val="none" w:sz="0" w:space="0" w:color="auto"/>
            <w:bottom w:val="none" w:sz="0" w:space="0" w:color="auto"/>
            <w:right w:val="none" w:sz="0" w:space="0" w:color="auto"/>
          </w:divBdr>
        </w:div>
        <w:div w:id="96798987">
          <w:marLeft w:val="920"/>
          <w:marRight w:val="0"/>
          <w:marTop w:val="0"/>
          <w:marBottom w:val="0"/>
          <w:divBdr>
            <w:top w:val="none" w:sz="0" w:space="0" w:color="auto"/>
            <w:left w:val="none" w:sz="0" w:space="0" w:color="auto"/>
            <w:bottom w:val="none" w:sz="0" w:space="0" w:color="auto"/>
            <w:right w:val="none" w:sz="0" w:space="0" w:color="auto"/>
          </w:divBdr>
        </w:div>
        <w:div w:id="82459810">
          <w:marLeft w:val="230"/>
          <w:marRight w:val="0"/>
          <w:marTop w:val="0"/>
          <w:marBottom w:val="0"/>
          <w:divBdr>
            <w:top w:val="none" w:sz="0" w:space="0" w:color="auto"/>
            <w:left w:val="none" w:sz="0" w:space="0" w:color="auto"/>
            <w:bottom w:val="none" w:sz="0" w:space="0" w:color="auto"/>
            <w:right w:val="none" w:sz="0" w:space="0" w:color="auto"/>
          </w:divBdr>
        </w:div>
        <w:div w:id="683824316">
          <w:marLeft w:val="0"/>
          <w:marRight w:val="0"/>
          <w:marTop w:val="0"/>
          <w:marBottom w:val="0"/>
          <w:divBdr>
            <w:top w:val="none" w:sz="0" w:space="0" w:color="auto"/>
            <w:left w:val="none" w:sz="0" w:space="0" w:color="auto"/>
            <w:bottom w:val="none" w:sz="0" w:space="0" w:color="auto"/>
            <w:right w:val="none" w:sz="0" w:space="0" w:color="auto"/>
          </w:divBdr>
        </w:div>
        <w:div w:id="1325008999">
          <w:marLeft w:val="230"/>
          <w:marRight w:val="0"/>
          <w:marTop w:val="0"/>
          <w:marBottom w:val="0"/>
          <w:divBdr>
            <w:top w:val="none" w:sz="0" w:space="0" w:color="auto"/>
            <w:left w:val="none" w:sz="0" w:space="0" w:color="auto"/>
            <w:bottom w:val="none" w:sz="0" w:space="0" w:color="auto"/>
            <w:right w:val="none" w:sz="0" w:space="0" w:color="auto"/>
          </w:divBdr>
        </w:div>
        <w:div w:id="1405372613">
          <w:marLeft w:val="460"/>
          <w:marRight w:val="0"/>
          <w:marTop w:val="0"/>
          <w:marBottom w:val="0"/>
          <w:divBdr>
            <w:top w:val="none" w:sz="0" w:space="0" w:color="auto"/>
            <w:left w:val="none" w:sz="0" w:space="0" w:color="auto"/>
            <w:bottom w:val="none" w:sz="0" w:space="0" w:color="auto"/>
            <w:right w:val="none" w:sz="0" w:space="0" w:color="auto"/>
          </w:divBdr>
        </w:div>
        <w:div w:id="1480927249">
          <w:marLeft w:val="460"/>
          <w:marRight w:val="0"/>
          <w:marTop w:val="0"/>
          <w:marBottom w:val="0"/>
          <w:divBdr>
            <w:top w:val="none" w:sz="0" w:space="0" w:color="auto"/>
            <w:left w:val="none" w:sz="0" w:space="0" w:color="auto"/>
            <w:bottom w:val="none" w:sz="0" w:space="0" w:color="auto"/>
            <w:right w:val="none" w:sz="0" w:space="0" w:color="auto"/>
          </w:divBdr>
        </w:div>
        <w:div w:id="639462227">
          <w:marLeft w:val="920"/>
          <w:marRight w:val="0"/>
          <w:marTop w:val="0"/>
          <w:marBottom w:val="0"/>
          <w:divBdr>
            <w:top w:val="none" w:sz="0" w:space="0" w:color="auto"/>
            <w:left w:val="none" w:sz="0" w:space="0" w:color="auto"/>
            <w:bottom w:val="none" w:sz="0" w:space="0" w:color="auto"/>
            <w:right w:val="none" w:sz="0" w:space="0" w:color="auto"/>
          </w:divBdr>
        </w:div>
        <w:div w:id="1931115115">
          <w:marLeft w:val="230"/>
          <w:marRight w:val="0"/>
          <w:marTop w:val="0"/>
          <w:marBottom w:val="0"/>
          <w:divBdr>
            <w:top w:val="none" w:sz="0" w:space="0" w:color="auto"/>
            <w:left w:val="none" w:sz="0" w:space="0" w:color="auto"/>
            <w:bottom w:val="none" w:sz="0" w:space="0" w:color="auto"/>
            <w:right w:val="none" w:sz="0" w:space="0" w:color="auto"/>
          </w:divBdr>
        </w:div>
        <w:div w:id="1981421872">
          <w:marLeft w:val="0"/>
          <w:marRight w:val="0"/>
          <w:marTop w:val="0"/>
          <w:marBottom w:val="0"/>
          <w:divBdr>
            <w:top w:val="none" w:sz="0" w:space="0" w:color="auto"/>
            <w:left w:val="none" w:sz="0" w:space="0" w:color="auto"/>
            <w:bottom w:val="none" w:sz="0" w:space="0" w:color="auto"/>
            <w:right w:val="none" w:sz="0" w:space="0" w:color="auto"/>
          </w:divBdr>
        </w:div>
        <w:div w:id="1684938946">
          <w:marLeft w:val="230"/>
          <w:marRight w:val="0"/>
          <w:marTop w:val="0"/>
          <w:marBottom w:val="0"/>
          <w:divBdr>
            <w:top w:val="none" w:sz="0" w:space="0" w:color="auto"/>
            <w:left w:val="none" w:sz="0" w:space="0" w:color="auto"/>
            <w:bottom w:val="none" w:sz="0" w:space="0" w:color="auto"/>
            <w:right w:val="none" w:sz="0" w:space="0" w:color="auto"/>
          </w:divBdr>
        </w:div>
        <w:div w:id="1313750404">
          <w:marLeft w:val="920"/>
          <w:marRight w:val="0"/>
          <w:marTop w:val="0"/>
          <w:marBottom w:val="0"/>
          <w:divBdr>
            <w:top w:val="none" w:sz="0" w:space="0" w:color="auto"/>
            <w:left w:val="none" w:sz="0" w:space="0" w:color="auto"/>
            <w:bottom w:val="none" w:sz="0" w:space="0" w:color="auto"/>
            <w:right w:val="none" w:sz="0" w:space="0" w:color="auto"/>
          </w:divBdr>
        </w:div>
        <w:div w:id="281378621">
          <w:marLeft w:val="1840"/>
          <w:marRight w:val="0"/>
          <w:marTop w:val="0"/>
          <w:marBottom w:val="0"/>
          <w:divBdr>
            <w:top w:val="none" w:sz="0" w:space="0" w:color="auto"/>
            <w:left w:val="none" w:sz="0" w:space="0" w:color="auto"/>
            <w:bottom w:val="none" w:sz="0" w:space="0" w:color="auto"/>
            <w:right w:val="none" w:sz="0" w:space="0" w:color="auto"/>
          </w:divBdr>
        </w:div>
        <w:div w:id="1802575783">
          <w:marLeft w:val="230"/>
          <w:marRight w:val="0"/>
          <w:marTop w:val="0"/>
          <w:marBottom w:val="0"/>
          <w:divBdr>
            <w:top w:val="none" w:sz="0" w:space="0" w:color="auto"/>
            <w:left w:val="none" w:sz="0" w:space="0" w:color="auto"/>
            <w:bottom w:val="none" w:sz="0" w:space="0" w:color="auto"/>
            <w:right w:val="none" w:sz="0" w:space="0" w:color="auto"/>
          </w:divBdr>
        </w:div>
        <w:div w:id="1291982511">
          <w:marLeft w:val="0"/>
          <w:marRight w:val="0"/>
          <w:marTop w:val="0"/>
          <w:marBottom w:val="0"/>
          <w:divBdr>
            <w:top w:val="none" w:sz="0" w:space="0" w:color="auto"/>
            <w:left w:val="none" w:sz="0" w:space="0" w:color="auto"/>
            <w:bottom w:val="none" w:sz="0" w:space="0" w:color="auto"/>
            <w:right w:val="none" w:sz="0" w:space="0" w:color="auto"/>
          </w:divBdr>
        </w:div>
        <w:div w:id="1211915383">
          <w:marLeft w:val="230"/>
          <w:marRight w:val="0"/>
          <w:marTop w:val="0"/>
          <w:marBottom w:val="0"/>
          <w:divBdr>
            <w:top w:val="none" w:sz="0" w:space="0" w:color="auto"/>
            <w:left w:val="none" w:sz="0" w:space="0" w:color="auto"/>
            <w:bottom w:val="none" w:sz="0" w:space="0" w:color="auto"/>
            <w:right w:val="none" w:sz="0" w:space="0" w:color="auto"/>
          </w:divBdr>
        </w:div>
        <w:div w:id="1559703060">
          <w:marLeft w:val="460"/>
          <w:marRight w:val="0"/>
          <w:marTop w:val="0"/>
          <w:marBottom w:val="0"/>
          <w:divBdr>
            <w:top w:val="none" w:sz="0" w:space="0" w:color="auto"/>
            <w:left w:val="none" w:sz="0" w:space="0" w:color="auto"/>
            <w:bottom w:val="none" w:sz="0" w:space="0" w:color="auto"/>
            <w:right w:val="none" w:sz="0" w:space="0" w:color="auto"/>
          </w:divBdr>
        </w:div>
        <w:div w:id="1492673457">
          <w:marLeft w:val="690"/>
          <w:marRight w:val="0"/>
          <w:marTop w:val="0"/>
          <w:marBottom w:val="0"/>
          <w:divBdr>
            <w:top w:val="none" w:sz="0" w:space="0" w:color="auto"/>
            <w:left w:val="none" w:sz="0" w:space="0" w:color="auto"/>
            <w:bottom w:val="none" w:sz="0" w:space="0" w:color="auto"/>
            <w:right w:val="none" w:sz="0" w:space="0" w:color="auto"/>
          </w:divBdr>
        </w:div>
        <w:div w:id="279187556">
          <w:marLeft w:val="690"/>
          <w:marRight w:val="0"/>
          <w:marTop w:val="0"/>
          <w:marBottom w:val="0"/>
          <w:divBdr>
            <w:top w:val="none" w:sz="0" w:space="0" w:color="auto"/>
            <w:left w:val="none" w:sz="0" w:space="0" w:color="auto"/>
            <w:bottom w:val="none" w:sz="0" w:space="0" w:color="auto"/>
            <w:right w:val="none" w:sz="0" w:space="0" w:color="auto"/>
          </w:divBdr>
        </w:div>
        <w:div w:id="1527449438">
          <w:marLeft w:val="690"/>
          <w:marRight w:val="0"/>
          <w:marTop w:val="0"/>
          <w:marBottom w:val="0"/>
          <w:divBdr>
            <w:top w:val="none" w:sz="0" w:space="0" w:color="auto"/>
            <w:left w:val="none" w:sz="0" w:space="0" w:color="auto"/>
            <w:bottom w:val="none" w:sz="0" w:space="0" w:color="auto"/>
            <w:right w:val="none" w:sz="0" w:space="0" w:color="auto"/>
          </w:divBdr>
        </w:div>
        <w:div w:id="570576894">
          <w:marLeft w:val="460"/>
          <w:marRight w:val="0"/>
          <w:marTop w:val="0"/>
          <w:marBottom w:val="0"/>
          <w:divBdr>
            <w:top w:val="none" w:sz="0" w:space="0" w:color="auto"/>
            <w:left w:val="none" w:sz="0" w:space="0" w:color="auto"/>
            <w:bottom w:val="none" w:sz="0" w:space="0" w:color="auto"/>
            <w:right w:val="none" w:sz="0" w:space="0" w:color="auto"/>
          </w:divBdr>
        </w:div>
        <w:div w:id="1596554886">
          <w:marLeft w:val="690"/>
          <w:marRight w:val="0"/>
          <w:marTop w:val="0"/>
          <w:marBottom w:val="0"/>
          <w:divBdr>
            <w:top w:val="none" w:sz="0" w:space="0" w:color="auto"/>
            <w:left w:val="none" w:sz="0" w:space="0" w:color="auto"/>
            <w:bottom w:val="none" w:sz="0" w:space="0" w:color="auto"/>
            <w:right w:val="none" w:sz="0" w:space="0" w:color="auto"/>
          </w:divBdr>
        </w:div>
        <w:div w:id="194120055">
          <w:marLeft w:val="690"/>
          <w:marRight w:val="0"/>
          <w:marTop w:val="0"/>
          <w:marBottom w:val="0"/>
          <w:divBdr>
            <w:top w:val="none" w:sz="0" w:space="0" w:color="auto"/>
            <w:left w:val="none" w:sz="0" w:space="0" w:color="auto"/>
            <w:bottom w:val="none" w:sz="0" w:space="0" w:color="auto"/>
            <w:right w:val="none" w:sz="0" w:space="0" w:color="auto"/>
          </w:divBdr>
        </w:div>
        <w:div w:id="685789571">
          <w:marLeft w:val="690"/>
          <w:marRight w:val="0"/>
          <w:marTop w:val="0"/>
          <w:marBottom w:val="0"/>
          <w:divBdr>
            <w:top w:val="none" w:sz="0" w:space="0" w:color="auto"/>
            <w:left w:val="none" w:sz="0" w:space="0" w:color="auto"/>
            <w:bottom w:val="none" w:sz="0" w:space="0" w:color="auto"/>
            <w:right w:val="none" w:sz="0" w:space="0" w:color="auto"/>
          </w:divBdr>
        </w:div>
        <w:div w:id="660236126">
          <w:marLeft w:val="690"/>
          <w:marRight w:val="0"/>
          <w:marTop w:val="0"/>
          <w:marBottom w:val="0"/>
          <w:divBdr>
            <w:top w:val="none" w:sz="0" w:space="0" w:color="auto"/>
            <w:left w:val="none" w:sz="0" w:space="0" w:color="auto"/>
            <w:bottom w:val="none" w:sz="0" w:space="0" w:color="auto"/>
            <w:right w:val="none" w:sz="0" w:space="0" w:color="auto"/>
          </w:divBdr>
        </w:div>
        <w:div w:id="488181236">
          <w:marLeft w:val="690"/>
          <w:marRight w:val="0"/>
          <w:marTop w:val="0"/>
          <w:marBottom w:val="0"/>
          <w:divBdr>
            <w:top w:val="none" w:sz="0" w:space="0" w:color="auto"/>
            <w:left w:val="none" w:sz="0" w:space="0" w:color="auto"/>
            <w:bottom w:val="none" w:sz="0" w:space="0" w:color="auto"/>
            <w:right w:val="none" w:sz="0" w:space="0" w:color="auto"/>
          </w:divBdr>
        </w:div>
        <w:div w:id="1742293157">
          <w:marLeft w:val="690"/>
          <w:marRight w:val="0"/>
          <w:marTop w:val="0"/>
          <w:marBottom w:val="0"/>
          <w:divBdr>
            <w:top w:val="none" w:sz="0" w:space="0" w:color="auto"/>
            <w:left w:val="none" w:sz="0" w:space="0" w:color="auto"/>
            <w:bottom w:val="none" w:sz="0" w:space="0" w:color="auto"/>
            <w:right w:val="none" w:sz="0" w:space="0" w:color="auto"/>
          </w:divBdr>
        </w:div>
        <w:div w:id="177933316">
          <w:marLeft w:val="690"/>
          <w:marRight w:val="0"/>
          <w:marTop w:val="0"/>
          <w:marBottom w:val="0"/>
          <w:divBdr>
            <w:top w:val="none" w:sz="0" w:space="0" w:color="auto"/>
            <w:left w:val="none" w:sz="0" w:space="0" w:color="auto"/>
            <w:bottom w:val="none" w:sz="0" w:space="0" w:color="auto"/>
            <w:right w:val="none" w:sz="0" w:space="0" w:color="auto"/>
          </w:divBdr>
        </w:div>
        <w:div w:id="2079937285">
          <w:marLeft w:val="460"/>
          <w:marRight w:val="0"/>
          <w:marTop w:val="0"/>
          <w:marBottom w:val="0"/>
          <w:divBdr>
            <w:top w:val="none" w:sz="0" w:space="0" w:color="auto"/>
            <w:left w:val="none" w:sz="0" w:space="0" w:color="auto"/>
            <w:bottom w:val="none" w:sz="0" w:space="0" w:color="auto"/>
            <w:right w:val="none" w:sz="0" w:space="0" w:color="auto"/>
          </w:divBdr>
        </w:div>
        <w:div w:id="370302464">
          <w:marLeft w:val="690"/>
          <w:marRight w:val="0"/>
          <w:marTop w:val="0"/>
          <w:marBottom w:val="0"/>
          <w:divBdr>
            <w:top w:val="none" w:sz="0" w:space="0" w:color="auto"/>
            <w:left w:val="none" w:sz="0" w:space="0" w:color="auto"/>
            <w:bottom w:val="none" w:sz="0" w:space="0" w:color="auto"/>
            <w:right w:val="none" w:sz="0" w:space="0" w:color="auto"/>
          </w:divBdr>
        </w:div>
        <w:div w:id="1211504158">
          <w:marLeft w:val="690"/>
          <w:marRight w:val="0"/>
          <w:marTop w:val="0"/>
          <w:marBottom w:val="0"/>
          <w:divBdr>
            <w:top w:val="none" w:sz="0" w:space="0" w:color="auto"/>
            <w:left w:val="none" w:sz="0" w:space="0" w:color="auto"/>
            <w:bottom w:val="none" w:sz="0" w:space="0" w:color="auto"/>
            <w:right w:val="none" w:sz="0" w:space="0" w:color="auto"/>
          </w:divBdr>
        </w:div>
        <w:div w:id="2027174364">
          <w:marLeft w:val="460"/>
          <w:marRight w:val="0"/>
          <w:marTop w:val="0"/>
          <w:marBottom w:val="0"/>
          <w:divBdr>
            <w:top w:val="none" w:sz="0" w:space="0" w:color="auto"/>
            <w:left w:val="none" w:sz="0" w:space="0" w:color="auto"/>
            <w:bottom w:val="none" w:sz="0" w:space="0" w:color="auto"/>
            <w:right w:val="none" w:sz="0" w:space="0" w:color="auto"/>
          </w:divBdr>
        </w:div>
        <w:div w:id="1469667137">
          <w:marLeft w:val="460"/>
          <w:marRight w:val="0"/>
          <w:marTop w:val="0"/>
          <w:marBottom w:val="0"/>
          <w:divBdr>
            <w:top w:val="none" w:sz="0" w:space="0" w:color="auto"/>
            <w:left w:val="none" w:sz="0" w:space="0" w:color="auto"/>
            <w:bottom w:val="none" w:sz="0" w:space="0" w:color="auto"/>
            <w:right w:val="none" w:sz="0" w:space="0" w:color="auto"/>
          </w:divBdr>
        </w:div>
        <w:div w:id="1817643142">
          <w:marLeft w:val="690"/>
          <w:marRight w:val="0"/>
          <w:marTop w:val="0"/>
          <w:marBottom w:val="0"/>
          <w:divBdr>
            <w:top w:val="none" w:sz="0" w:space="0" w:color="auto"/>
            <w:left w:val="none" w:sz="0" w:space="0" w:color="auto"/>
            <w:bottom w:val="none" w:sz="0" w:space="0" w:color="auto"/>
            <w:right w:val="none" w:sz="0" w:space="0" w:color="auto"/>
          </w:divBdr>
        </w:div>
        <w:div w:id="2101826743">
          <w:marLeft w:val="690"/>
          <w:marRight w:val="0"/>
          <w:marTop w:val="0"/>
          <w:marBottom w:val="0"/>
          <w:divBdr>
            <w:top w:val="none" w:sz="0" w:space="0" w:color="auto"/>
            <w:left w:val="none" w:sz="0" w:space="0" w:color="auto"/>
            <w:bottom w:val="none" w:sz="0" w:space="0" w:color="auto"/>
            <w:right w:val="none" w:sz="0" w:space="0" w:color="auto"/>
          </w:divBdr>
        </w:div>
        <w:div w:id="215553440">
          <w:marLeft w:val="460"/>
          <w:marRight w:val="0"/>
          <w:marTop w:val="0"/>
          <w:marBottom w:val="0"/>
          <w:divBdr>
            <w:top w:val="none" w:sz="0" w:space="0" w:color="auto"/>
            <w:left w:val="none" w:sz="0" w:space="0" w:color="auto"/>
            <w:bottom w:val="none" w:sz="0" w:space="0" w:color="auto"/>
            <w:right w:val="none" w:sz="0" w:space="0" w:color="auto"/>
          </w:divBdr>
        </w:div>
        <w:div w:id="454758058">
          <w:marLeft w:val="690"/>
          <w:marRight w:val="0"/>
          <w:marTop w:val="0"/>
          <w:marBottom w:val="0"/>
          <w:divBdr>
            <w:top w:val="none" w:sz="0" w:space="0" w:color="auto"/>
            <w:left w:val="none" w:sz="0" w:space="0" w:color="auto"/>
            <w:bottom w:val="none" w:sz="0" w:space="0" w:color="auto"/>
            <w:right w:val="none" w:sz="0" w:space="0" w:color="auto"/>
          </w:divBdr>
        </w:div>
        <w:div w:id="650252938">
          <w:marLeft w:val="690"/>
          <w:marRight w:val="0"/>
          <w:marTop w:val="0"/>
          <w:marBottom w:val="0"/>
          <w:divBdr>
            <w:top w:val="none" w:sz="0" w:space="0" w:color="auto"/>
            <w:left w:val="none" w:sz="0" w:space="0" w:color="auto"/>
            <w:bottom w:val="none" w:sz="0" w:space="0" w:color="auto"/>
            <w:right w:val="none" w:sz="0" w:space="0" w:color="auto"/>
          </w:divBdr>
        </w:div>
        <w:div w:id="1031733488">
          <w:marLeft w:val="460"/>
          <w:marRight w:val="0"/>
          <w:marTop w:val="0"/>
          <w:marBottom w:val="0"/>
          <w:divBdr>
            <w:top w:val="none" w:sz="0" w:space="0" w:color="auto"/>
            <w:left w:val="none" w:sz="0" w:space="0" w:color="auto"/>
            <w:bottom w:val="none" w:sz="0" w:space="0" w:color="auto"/>
            <w:right w:val="none" w:sz="0" w:space="0" w:color="auto"/>
          </w:divBdr>
        </w:div>
        <w:div w:id="122967306">
          <w:marLeft w:val="460"/>
          <w:marRight w:val="0"/>
          <w:marTop w:val="0"/>
          <w:marBottom w:val="0"/>
          <w:divBdr>
            <w:top w:val="none" w:sz="0" w:space="0" w:color="auto"/>
            <w:left w:val="none" w:sz="0" w:space="0" w:color="auto"/>
            <w:bottom w:val="none" w:sz="0" w:space="0" w:color="auto"/>
            <w:right w:val="none" w:sz="0" w:space="0" w:color="auto"/>
          </w:divBdr>
        </w:div>
        <w:div w:id="1892761580">
          <w:marLeft w:val="690"/>
          <w:marRight w:val="0"/>
          <w:marTop w:val="0"/>
          <w:marBottom w:val="0"/>
          <w:divBdr>
            <w:top w:val="none" w:sz="0" w:space="0" w:color="auto"/>
            <w:left w:val="none" w:sz="0" w:space="0" w:color="auto"/>
            <w:bottom w:val="none" w:sz="0" w:space="0" w:color="auto"/>
            <w:right w:val="none" w:sz="0" w:space="0" w:color="auto"/>
          </w:divBdr>
        </w:div>
        <w:div w:id="1747191933">
          <w:marLeft w:val="690"/>
          <w:marRight w:val="0"/>
          <w:marTop w:val="0"/>
          <w:marBottom w:val="0"/>
          <w:divBdr>
            <w:top w:val="none" w:sz="0" w:space="0" w:color="auto"/>
            <w:left w:val="none" w:sz="0" w:space="0" w:color="auto"/>
            <w:bottom w:val="none" w:sz="0" w:space="0" w:color="auto"/>
            <w:right w:val="none" w:sz="0" w:space="0" w:color="auto"/>
          </w:divBdr>
        </w:div>
        <w:div w:id="979699274">
          <w:marLeft w:val="230"/>
          <w:marRight w:val="0"/>
          <w:marTop w:val="0"/>
          <w:marBottom w:val="0"/>
          <w:divBdr>
            <w:top w:val="none" w:sz="0" w:space="0" w:color="auto"/>
            <w:left w:val="none" w:sz="0" w:space="0" w:color="auto"/>
            <w:bottom w:val="none" w:sz="0" w:space="0" w:color="auto"/>
            <w:right w:val="none" w:sz="0" w:space="0" w:color="auto"/>
          </w:divBdr>
        </w:div>
        <w:div w:id="1075279985">
          <w:marLeft w:val="230"/>
          <w:marRight w:val="0"/>
          <w:marTop w:val="0"/>
          <w:marBottom w:val="0"/>
          <w:divBdr>
            <w:top w:val="none" w:sz="0" w:space="0" w:color="auto"/>
            <w:left w:val="none" w:sz="0" w:space="0" w:color="auto"/>
            <w:bottom w:val="none" w:sz="0" w:space="0" w:color="auto"/>
            <w:right w:val="none" w:sz="0" w:space="0" w:color="auto"/>
          </w:divBdr>
        </w:div>
        <w:div w:id="565995859">
          <w:marLeft w:val="230"/>
          <w:marRight w:val="0"/>
          <w:marTop w:val="0"/>
          <w:marBottom w:val="0"/>
          <w:divBdr>
            <w:top w:val="none" w:sz="0" w:space="0" w:color="auto"/>
            <w:left w:val="none" w:sz="0" w:space="0" w:color="auto"/>
            <w:bottom w:val="none" w:sz="0" w:space="0" w:color="auto"/>
            <w:right w:val="none" w:sz="0" w:space="0" w:color="auto"/>
          </w:divBdr>
        </w:div>
        <w:div w:id="772090704">
          <w:marLeft w:val="0"/>
          <w:marRight w:val="0"/>
          <w:marTop w:val="0"/>
          <w:marBottom w:val="0"/>
          <w:divBdr>
            <w:top w:val="none" w:sz="0" w:space="0" w:color="auto"/>
            <w:left w:val="none" w:sz="0" w:space="0" w:color="auto"/>
            <w:bottom w:val="none" w:sz="0" w:space="0" w:color="auto"/>
            <w:right w:val="none" w:sz="0" w:space="0" w:color="auto"/>
          </w:divBdr>
        </w:div>
        <w:div w:id="1007908276">
          <w:marLeft w:val="920"/>
          <w:marRight w:val="0"/>
          <w:marTop w:val="0"/>
          <w:marBottom w:val="0"/>
          <w:divBdr>
            <w:top w:val="none" w:sz="0" w:space="0" w:color="auto"/>
            <w:left w:val="none" w:sz="0" w:space="0" w:color="auto"/>
            <w:bottom w:val="none" w:sz="0" w:space="0" w:color="auto"/>
            <w:right w:val="none" w:sz="0" w:space="0" w:color="auto"/>
          </w:divBdr>
        </w:div>
        <w:div w:id="878056266">
          <w:marLeft w:val="1840"/>
          <w:marRight w:val="0"/>
          <w:marTop w:val="0"/>
          <w:marBottom w:val="0"/>
          <w:divBdr>
            <w:top w:val="none" w:sz="0" w:space="0" w:color="auto"/>
            <w:left w:val="none" w:sz="0" w:space="0" w:color="auto"/>
            <w:bottom w:val="none" w:sz="0" w:space="0" w:color="auto"/>
            <w:right w:val="none" w:sz="0" w:space="0" w:color="auto"/>
          </w:divBdr>
        </w:div>
        <w:div w:id="345258217">
          <w:marLeft w:val="230"/>
          <w:marRight w:val="0"/>
          <w:marTop w:val="0"/>
          <w:marBottom w:val="0"/>
          <w:divBdr>
            <w:top w:val="none" w:sz="0" w:space="0" w:color="auto"/>
            <w:left w:val="none" w:sz="0" w:space="0" w:color="auto"/>
            <w:bottom w:val="none" w:sz="0" w:space="0" w:color="auto"/>
            <w:right w:val="none" w:sz="0" w:space="0" w:color="auto"/>
          </w:divBdr>
        </w:div>
        <w:div w:id="1725565582">
          <w:marLeft w:val="0"/>
          <w:marRight w:val="0"/>
          <w:marTop w:val="0"/>
          <w:marBottom w:val="0"/>
          <w:divBdr>
            <w:top w:val="none" w:sz="0" w:space="0" w:color="auto"/>
            <w:left w:val="none" w:sz="0" w:space="0" w:color="auto"/>
            <w:bottom w:val="none" w:sz="0" w:space="0" w:color="auto"/>
            <w:right w:val="none" w:sz="0" w:space="0" w:color="auto"/>
          </w:divBdr>
        </w:div>
        <w:div w:id="1782143277">
          <w:marLeft w:val="230"/>
          <w:marRight w:val="0"/>
          <w:marTop w:val="0"/>
          <w:marBottom w:val="0"/>
          <w:divBdr>
            <w:top w:val="none" w:sz="0" w:space="0" w:color="auto"/>
            <w:left w:val="none" w:sz="0" w:space="0" w:color="auto"/>
            <w:bottom w:val="none" w:sz="0" w:space="0" w:color="auto"/>
            <w:right w:val="none" w:sz="0" w:space="0" w:color="auto"/>
          </w:divBdr>
        </w:div>
        <w:div w:id="903829684">
          <w:marLeft w:val="230"/>
          <w:marRight w:val="0"/>
          <w:marTop w:val="0"/>
          <w:marBottom w:val="0"/>
          <w:divBdr>
            <w:top w:val="none" w:sz="0" w:space="0" w:color="auto"/>
            <w:left w:val="none" w:sz="0" w:space="0" w:color="auto"/>
            <w:bottom w:val="none" w:sz="0" w:space="0" w:color="auto"/>
            <w:right w:val="none" w:sz="0" w:space="0" w:color="auto"/>
          </w:divBdr>
        </w:div>
        <w:div w:id="443696262">
          <w:marLeft w:val="0"/>
          <w:marRight w:val="0"/>
          <w:marTop w:val="0"/>
          <w:marBottom w:val="0"/>
          <w:divBdr>
            <w:top w:val="none" w:sz="0" w:space="0" w:color="auto"/>
            <w:left w:val="none" w:sz="0" w:space="0" w:color="auto"/>
            <w:bottom w:val="none" w:sz="0" w:space="0" w:color="auto"/>
            <w:right w:val="none" w:sz="0" w:space="0" w:color="auto"/>
          </w:divBdr>
        </w:div>
        <w:div w:id="2002847394">
          <w:marLeft w:val="230"/>
          <w:marRight w:val="0"/>
          <w:marTop w:val="0"/>
          <w:marBottom w:val="0"/>
          <w:divBdr>
            <w:top w:val="none" w:sz="0" w:space="0" w:color="auto"/>
            <w:left w:val="none" w:sz="0" w:space="0" w:color="auto"/>
            <w:bottom w:val="none" w:sz="0" w:space="0" w:color="auto"/>
            <w:right w:val="none" w:sz="0" w:space="0" w:color="auto"/>
          </w:divBdr>
        </w:div>
        <w:div w:id="241912673">
          <w:marLeft w:val="230"/>
          <w:marRight w:val="0"/>
          <w:marTop w:val="0"/>
          <w:marBottom w:val="0"/>
          <w:divBdr>
            <w:top w:val="none" w:sz="0" w:space="0" w:color="auto"/>
            <w:left w:val="none" w:sz="0" w:space="0" w:color="auto"/>
            <w:bottom w:val="none" w:sz="0" w:space="0" w:color="auto"/>
            <w:right w:val="none" w:sz="0" w:space="0" w:color="auto"/>
          </w:divBdr>
        </w:div>
        <w:div w:id="1798134605">
          <w:marLeft w:val="230"/>
          <w:marRight w:val="0"/>
          <w:marTop w:val="0"/>
          <w:marBottom w:val="0"/>
          <w:divBdr>
            <w:top w:val="none" w:sz="0" w:space="0" w:color="auto"/>
            <w:left w:val="none" w:sz="0" w:space="0" w:color="auto"/>
            <w:bottom w:val="none" w:sz="0" w:space="0" w:color="auto"/>
            <w:right w:val="none" w:sz="0" w:space="0" w:color="auto"/>
          </w:divBdr>
        </w:div>
        <w:div w:id="1199702430">
          <w:marLeft w:val="230"/>
          <w:marRight w:val="0"/>
          <w:marTop w:val="0"/>
          <w:marBottom w:val="0"/>
          <w:divBdr>
            <w:top w:val="none" w:sz="0" w:space="0" w:color="auto"/>
            <w:left w:val="none" w:sz="0" w:space="0" w:color="auto"/>
            <w:bottom w:val="none" w:sz="0" w:space="0" w:color="auto"/>
            <w:right w:val="none" w:sz="0" w:space="0" w:color="auto"/>
          </w:divBdr>
        </w:div>
        <w:div w:id="559560585">
          <w:marLeft w:val="0"/>
          <w:marRight w:val="0"/>
          <w:marTop w:val="0"/>
          <w:marBottom w:val="0"/>
          <w:divBdr>
            <w:top w:val="none" w:sz="0" w:space="0" w:color="auto"/>
            <w:left w:val="none" w:sz="0" w:space="0" w:color="auto"/>
            <w:bottom w:val="none" w:sz="0" w:space="0" w:color="auto"/>
            <w:right w:val="none" w:sz="0" w:space="0" w:color="auto"/>
          </w:divBdr>
        </w:div>
        <w:div w:id="736319697">
          <w:marLeft w:val="230"/>
          <w:marRight w:val="0"/>
          <w:marTop w:val="0"/>
          <w:marBottom w:val="0"/>
          <w:divBdr>
            <w:top w:val="none" w:sz="0" w:space="0" w:color="auto"/>
            <w:left w:val="none" w:sz="0" w:space="0" w:color="auto"/>
            <w:bottom w:val="none" w:sz="0" w:space="0" w:color="auto"/>
            <w:right w:val="none" w:sz="0" w:space="0" w:color="auto"/>
          </w:divBdr>
        </w:div>
        <w:div w:id="1651014117">
          <w:marLeft w:val="0"/>
          <w:marRight w:val="0"/>
          <w:marTop w:val="0"/>
          <w:marBottom w:val="0"/>
          <w:divBdr>
            <w:top w:val="none" w:sz="0" w:space="0" w:color="auto"/>
            <w:left w:val="none" w:sz="0" w:space="0" w:color="auto"/>
            <w:bottom w:val="none" w:sz="0" w:space="0" w:color="auto"/>
            <w:right w:val="none" w:sz="0" w:space="0" w:color="auto"/>
          </w:divBdr>
        </w:div>
        <w:div w:id="95563277">
          <w:marLeft w:val="920"/>
          <w:marRight w:val="0"/>
          <w:marTop w:val="0"/>
          <w:marBottom w:val="0"/>
          <w:divBdr>
            <w:top w:val="none" w:sz="0" w:space="0" w:color="auto"/>
            <w:left w:val="none" w:sz="0" w:space="0" w:color="auto"/>
            <w:bottom w:val="none" w:sz="0" w:space="0" w:color="auto"/>
            <w:right w:val="none" w:sz="0" w:space="0" w:color="auto"/>
          </w:divBdr>
        </w:div>
        <w:div w:id="1243177027">
          <w:marLeft w:val="230"/>
          <w:marRight w:val="0"/>
          <w:marTop w:val="0"/>
          <w:marBottom w:val="0"/>
          <w:divBdr>
            <w:top w:val="none" w:sz="0" w:space="0" w:color="auto"/>
            <w:left w:val="none" w:sz="0" w:space="0" w:color="auto"/>
            <w:bottom w:val="none" w:sz="0" w:space="0" w:color="auto"/>
            <w:right w:val="none" w:sz="0" w:space="0" w:color="auto"/>
          </w:divBdr>
        </w:div>
        <w:div w:id="235895242">
          <w:marLeft w:val="0"/>
          <w:marRight w:val="0"/>
          <w:marTop w:val="0"/>
          <w:marBottom w:val="0"/>
          <w:divBdr>
            <w:top w:val="none" w:sz="0" w:space="0" w:color="auto"/>
            <w:left w:val="none" w:sz="0" w:space="0" w:color="auto"/>
            <w:bottom w:val="none" w:sz="0" w:space="0" w:color="auto"/>
            <w:right w:val="none" w:sz="0" w:space="0" w:color="auto"/>
          </w:divBdr>
        </w:div>
        <w:div w:id="1810592264">
          <w:marLeft w:val="230"/>
          <w:marRight w:val="0"/>
          <w:marTop w:val="0"/>
          <w:marBottom w:val="0"/>
          <w:divBdr>
            <w:top w:val="none" w:sz="0" w:space="0" w:color="auto"/>
            <w:left w:val="none" w:sz="0" w:space="0" w:color="auto"/>
            <w:bottom w:val="none" w:sz="0" w:space="0" w:color="auto"/>
            <w:right w:val="none" w:sz="0" w:space="0" w:color="auto"/>
          </w:divBdr>
        </w:div>
        <w:div w:id="940451053">
          <w:marLeft w:val="920"/>
          <w:marRight w:val="0"/>
          <w:marTop w:val="0"/>
          <w:marBottom w:val="0"/>
          <w:divBdr>
            <w:top w:val="none" w:sz="0" w:space="0" w:color="auto"/>
            <w:left w:val="none" w:sz="0" w:space="0" w:color="auto"/>
            <w:bottom w:val="none" w:sz="0" w:space="0" w:color="auto"/>
            <w:right w:val="none" w:sz="0" w:space="0" w:color="auto"/>
          </w:divBdr>
        </w:div>
        <w:div w:id="760296108">
          <w:marLeft w:val="230"/>
          <w:marRight w:val="0"/>
          <w:marTop w:val="0"/>
          <w:marBottom w:val="0"/>
          <w:divBdr>
            <w:top w:val="none" w:sz="0" w:space="0" w:color="auto"/>
            <w:left w:val="none" w:sz="0" w:space="0" w:color="auto"/>
            <w:bottom w:val="none" w:sz="0" w:space="0" w:color="auto"/>
            <w:right w:val="none" w:sz="0" w:space="0" w:color="auto"/>
          </w:divBdr>
        </w:div>
        <w:div w:id="145509848">
          <w:marLeft w:val="0"/>
          <w:marRight w:val="0"/>
          <w:marTop w:val="0"/>
          <w:marBottom w:val="0"/>
          <w:divBdr>
            <w:top w:val="none" w:sz="0" w:space="0" w:color="auto"/>
            <w:left w:val="none" w:sz="0" w:space="0" w:color="auto"/>
            <w:bottom w:val="none" w:sz="0" w:space="0" w:color="auto"/>
            <w:right w:val="none" w:sz="0" w:space="0" w:color="auto"/>
          </w:divBdr>
        </w:div>
        <w:div w:id="1888179803">
          <w:marLeft w:val="230"/>
          <w:marRight w:val="0"/>
          <w:marTop w:val="0"/>
          <w:marBottom w:val="0"/>
          <w:divBdr>
            <w:top w:val="none" w:sz="0" w:space="0" w:color="auto"/>
            <w:left w:val="none" w:sz="0" w:space="0" w:color="auto"/>
            <w:bottom w:val="none" w:sz="0" w:space="0" w:color="auto"/>
            <w:right w:val="none" w:sz="0" w:space="0" w:color="auto"/>
          </w:divBdr>
        </w:div>
        <w:div w:id="337344519">
          <w:marLeft w:val="0"/>
          <w:marRight w:val="0"/>
          <w:marTop w:val="0"/>
          <w:marBottom w:val="0"/>
          <w:divBdr>
            <w:top w:val="none" w:sz="0" w:space="0" w:color="auto"/>
            <w:left w:val="none" w:sz="0" w:space="0" w:color="auto"/>
            <w:bottom w:val="none" w:sz="0" w:space="0" w:color="auto"/>
            <w:right w:val="none" w:sz="0" w:space="0" w:color="auto"/>
          </w:divBdr>
        </w:div>
        <w:div w:id="1054811785">
          <w:marLeft w:val="230"/>
          <w:marRight w:val="0"/>
          <w:marTop w:val="0"/>
          <w:marBottom w:val="0"/>
          <w:divBdr>
            <w:top w:val="none" w:sz="0" w:space="0" w:color="auto"/>
            <w:left w:val="none" w:sz="0" w:space="0" w:color="auto"/>
            <w:bottom w:val="none" w:sz="0" w:space="0" w:color="auto"/>
            <w:right w:val="none" w:sz="0" w:space="0" w:color="auto"/>
          </w:divBdr>
        </w:div>
        <w:div w:id="2041584604">
          <w:marLeft w:val="230"/>
          <w:marRight w:val="0"/>
          <w:marTop w:val="0"/>
          <w:marBottom w:val="0"/>
          <w:divBdr>
            <w:top w:val="none" w:sz="0" w:space="0" w:color="auto"/>
            <w:left w:val="none" w:sz="0" w:space="0" w:color="auto"/>
            <w:bottom w:val="none" w:sz="0" w:space="0" w:color="auto"/>
            <w:right w:val="none" w:sz="0" w:space="0" w:color="auto"/>
          </w:divBdr>
        </w:div>
        <w:div w:id="1164050908">
          <w:marLeft w:val="0"/>
          <w:marRight w:val="0"/>
          <w:marTop w:val="0"/>
          <w:marBottom w:val="0"/>
          <w:divBdr>
            <w:top w:val="none" w:sz="0" w:space="0" w:color="auto"/>
            <w:left w:val="none" w:sz="0" w:space="0" w:color="auto"/>
            <w:bottom w:val="none" w:sz="0" w:space="0" w:color="auto"/>
            <w:right w:val="none" w:sz="0" w:space="0" w:color="auto"/>
          </w:divBdr>
        </w:div>
        <w:div w:id="1687825116">
          <w:marLeft w:val="230"/>
          <w:marRight w:val="0"/>
          <w:marTop w:val="0"/>
          <w:marBottom w:val="0"/>
          <w:divBdr>
            <w:top w:val="none" w:sz="0" w:space="0" w:color="auto"/>
            <w:left w:val="none" w:sz="0" w:space="0" w:color="auto"/>
            <w:bottom w:val="none" w:sz="0" w:space="0" w:color="auto"/>
            <w:right w:val="none" w:sz="0" w:space="0" w:color="auto"/>
          </w:divBdr>
        </w:div>
        <w:div w:id="1548953037">
          <w:marLeft w:val="0"/>
          <w:marRight w:val="0"/>
          <w:marTop w:val="0"/>
          <w:marBottom w:val="0"/>
          <w:divBdr>
            <w:top w:val="none" w:sz="0" w:space="0" w:color="auto"/>
            <w:left w:val="none" w:sz="0" w:space="0" w:color="auto"/>
            <w:bottom w:val="none" w:sz="0" w:space="0" w:color="auto"/>
            <w:right w:val="none" w:sz="0" w:space="0" w:color="auto"/>
          </w:divBdr>
        </w:div>
        <w:div w:id="871764240">
          <w:marLeft w:val="230"/>
          <w:marRight w:val="0"/>
          <w:marTop w:val="0"/>
          <w:marBottom w:val="0"/>
          <w:divBdr>
            <w:top w:val="none" w:sz="0" w:space="0" w:color="auto"/>
            <w:left w:val="none" w:sz="0" w:space="0" w:color="auto"/>
            <w:bottom w:val="none" w:sz="0" w:space="0" w:color="auto"/>
            <w:right w:val="none" w:sz="0" w:space="0" w:color="auto"/>
          </w:divBdr>
        </w:div>
        <w:div w:id="231551562">
          <w:marLeft w:val="230"/>
          <w:marRight w:val="0"/>
          <w:marTop w:val="0"/>
          <w:marBottom w:val="0"/>
          <w:divBdr>
            <w:top w:val="none" w:sz="0" w:space="0" w:color="auto"/>
            <w:left w:val="none" w:sz="0" w:space="0" w:color="auto"/>
            <w:bottom w:val="none" w:sz="0" w:space="0" w:color="auto"/>
            <w:right w:val="none" w:sz="0" w:space="0" w:color="auto"/>
          </w:divBdr>
        </w:div>
        <w:div w:id="1386832620">
          <w:marLeft w:val="0"/>
          <w:marRight w:val="0"/>
          <w:marTop w:val="0"/>
          <w:marBottom w:val="0"/>
          <w:divBdr>
            <w:top w:val="none" w:sz="0" w:space="0" w:color="auto"/>
            <w:left w:val="none" w:sz="0" w:space="0" w:color="auto"/>
            <w:bottom w:val="none" w:sz="0" w:space="0" w:color="auto"/>
            <w:right w:val="none" w:sz="0" w:space="0" w:color="auto"/>
          </w:divBdr>
        </w:div>
        <w:div w:id="212036262">
          <w:marLeft w:val="230"/>
          <w:marRight w:val="0"/>
          <w:marTop w:val="0"/>
          <w:marBottom w:val="0"/>
          <w:divBdr>
            <w:top w:val="none" w:sz="0" w:space="0" w:color="auto"/>
            <w:left w:val="none" w:sz="0" w:space="0" w:color="auto"/>
            <w:bottom w:val="none" w:sz="0" w:space="0" w:color="auto"/>
            <w:right w:val="none" w:sz="0" w:space="0" w:color="auto"/>
          </w:divBdr>
        </w:div>
        <w:div w:id="224217164">
          <w:marLeft w:val="0"/>
          <w:marRight w:val="0"/>
          <w:marTop w:val="0"/>
          <w:marBottom w:val="0"/>
          <w:divBdr>
            <w:top w:val="none" w:sz="0" w:space="0" w:color="auto"/>
            <w:left w:val="none" w:sz="0" w:space="0" w:color="auto"/>
            <w:bottom w:val="none" w:sz="0" w:space="0" w:color="auto"/>
            <w:right w:val="none" w:sz="0" w:space="0" w:color="auto"/>
          </w:divBdr>
        </w:div>
        <w:div w:id="911354866">
          <w:marLeft w:val="230"/>
          <w:marRight w:val="0"/>
          <w:marTop w:val="0"/>
          <w:marBottom w:val="0"/>
          <w:divBdr>
            <w:top w:val="none" w:sz="0" w:space="0" w:color="auto"/>
            <w:left w:val="none" w:sz="0" w:space="0" w:color="auto"/>
            <w:bottom w:val="none" w:sz="0" w:space="0" w:color="auto"/>
            <w:right w:val="none" w:sz="0" w:space="0" w:color="auto"/>
          </w:divBdr>
        </w:div>
        <w:div w:id="45185069">
          <w:marLeft w:val="230"/>
          <w:marRight w:val="0"/>
          <w:marTop w:val="0"/>
          <w:marBottom w:val="0"/>
          <w:divBdr>
            <w:top w:val="none" w:sz="0" w:space="0" w:color="auto"/>
            <w:left w:val="none" w:sz="0" w:space="0" w:color="auto"/>
            <w:bottom w:val="none" w:sz="0" w:space="0" w:color="auto"/>
            <w:right w:val="none" w:sz="0" w:space="0" w:color="auto"/>
          </w:divBdr>
        </w:div>
        <w:div w:id="68233909">
          <w:marLeft w:val="920"/>
          <w:marRight w:val="0"/>
          <w:marTop w:val="0"/>
          <w:marBottom w:val="0"/>
          <w:divBdr>
            <w:top w:val="none" w:sz="0" w:space="0" w:color="auto"/>
            <w:left w:val="none" w:sz="0" w:space="0" w:color="auto"/>
            <w:bottom w:val="none" w:sz="0" w:space="0" w:color="auto"/>
            <w:right w:val="none" w:sz="0" w:space="0" w:color="auto"/>
          </w:divBdr>
        </w:div>
        <w:div w:id="1997225798">
          <w:marLeft w:val="230"/>
          <w:marRight w:val="0"/>
          <w:marTop w:val="0"/>
          <w:marBottom w:val="0"/>
          <w:divBdr>
            <w:top w:val="none" w:sz="0" w:space="0" w:color="auto"/>
            <w:left w:val="none" w:sz="0" w:space="0" w:color="auto"/>
            <w:bottom w:val="none" w:sz="0" w:space="0" w:color="auto"/>
            <w:right w:val="none" w:sz="0" w:space="0" w:color="auto"/>
          </w:divBdr>
        </w:div>
        <w:div w:id="2107849123">
          <w:marLeft w:val="0"/>
          <w:marRight w:val="0"/>
          <w:marTop w:val="0"/>
          <w:marBottom w:val="0"/>
          <w:divBdr>
            <w:top w:val="none" w:sz="0" w:space="0" w:color="auto"/>
            <w:left w:val="none" w:sz="0" w:space="0" w:color="auto"/>
            <w:bottom w:val="none" w:sz="0" w:space="0" w:color="auto"/>
            <w:right w:val="none" w:sz="0" w:space="0" w:color="auto"/>
          </w:divBdr>
        </w:div>
        <w:div w:id="936063117">
          <w:marLeft w:val="230"/>
          <w:marRight w:val="0"/>
          <w:marTop w:val="0"/>
          <w:marBottom w:val="0"/>
          <w:divBdr>
            <w:top w:val="none" w:sz="0" w:space="0" w:color="auto"/>
            <w:left w:val="none" w:sz="0" w:space="0" w:color="auto"/>
            <w:bottom w:val="none" w:sz="0" w:space="0" w:color="auto"/>
            <w:right w:val="none" w:sz="0" w:space="0" w:color="auto"/>
          </w:divBdr>
        </w:div>
        <w:div w:id="503933752">
          <w:marLeft w:val="230"/>
          <w:marRight w:val="0"/>
          <w:marTop w:val="0"/>
          <w:marBottom w:val="0"/>
          <w:divBdr>
            <w:top w:val="none" w:sz="0" w:space="0" w:color="auto"/>
            <w:left w:val="none" w:sz="0" w:space="0" w:color="auto"/>
            <w:bottom w:val="none" w:sz="0" w:space="0" w:color="auto"/>
            <w:right w:val="none" w:sz="0" w:space="0" w:color="auto"/>
          </w:divBdr>
        </w:div>
        <w:div w:id="1490637965">
          <w:marLeft w:val="0"/>
          <w:marRight w:val="0"/>
          <w:marTop w:val="0"/>
          <w:marBottom w:val="0"/>
          <w:divBdr>
            <w:top w:val="none" w:sz="0" w:space="0" w:color="auto"/>
            <w:left w:val="none" w:sz="0" w:space="0" w:color="auto"/>
            <w:bottom w:val="none" w:sz="0" w:space="0" w:color="auto"/>
            <w:right w:val="none" w:sz="0" w:space="0" w:color="auto"/>
          </w:divBdr>
        </w:div>
        <w:div w:id="1269460326">
          <w:marLeft w:val="230"/>
          <w:marRight w:val="0"/>
          <w:marTop w:val="0"/>
          <w:marBottom w:val="0"/>
          <w:divBdr>
            <w:top w:val="none" w:sz="0" w:space="0" w:color="auto"/>
            <w:left w:val="none" w:sz="0" w:space="0" w:color="auto"/>
            <w:bottom w:val="none" w:sz="0" w:space="0" w:color="auto"/>
            <w:right w:val="none" w:sz="0" w:space="0" w:color="auto"/>
          </w:divBdr>
        </w:div>
        <w:div w:id="5637842">
          <w:marLeft w:val="230"/>
          <w:marRight w:val="0"/>
          <w:marTop w:val="0"/>
          <w:marBottom w:val="0"/>
          <w:divBdr>
            <w:top w:val="none" w:sz="0" w:space="0" w:color="auto"/>
            <w:left w:val="none" w:sz="0" w:space="0" w:color="auto"/>
            <w:bottom w:val="none" w:sz="0" w:space="0" w:color="auto"/>
            <w:right w:val="none" w:sz="0" w:space="0" w:color="auto"/>
          </w:divBdr>
        </w:div>
        <w:div w:id="585306594">
          <w:marLeft w:val="460"/>
          <w:marRight w:val="0"/>
          <w:marTop w:val="0"/>
          <w:marBottom w:val="0"/>
          <w:divBdr>
            <w:top w:val="none" w:sz="0" w:space="0" w:color="auto"/>
            <w:left w:val="none" w:sz="0" w:space="0" w:color="auto"/>
            <w:bottom w:val="none" w:sz="0" w:space="0" w:color="auto"/>
            <w:right w:val="none" w:sz="0" w:space="0" w:color="auto"/>
          </w:divBdr>
        </w:div>
        <w:div w:id="355156273">
          <w:marLeft w:val="690"/>
          <w:marRight w:val="0"/>
          <w:marTop w:val="0"/>
          <w:marBottom w:val="0"/>
          <w:divBdr>
            <w:top w:val="none" w:sz="0" w:space="0" w:color="auto"/>
            <w:left w:val="none" w:sz="0" w:space="0" w:color="auto"/>
            <w:bottom w:val="none" w:sz="0" w:space="0" w:color="auto"/>
            <w:right w:val="none" w:sz="0" w:space="0" w:color="auto"/>
          </w:divBdr>
        </w:div>
        <w:div w:id="378436478">
          <w:marLeft w:val="690"/>
          <w:marRight w:val="0"/>
          <w:marTop w:val="0"/>
          <w:marBottom w:val="0"/>
          <w:divBdr>
            <w:top w:val="none" w:sz="0" w:space="0" w:color="auto"/>
            <w:left w:val="none" w:sz="0" w:space="0" w:color="auto"/>
            <w:bottom w:val="none" w:sz="0" w:space="0" w:color="auto"/>
            <w:right w:val="none" w:sz="0" w:space="0" w:color="auto"/>
          </w:divBdr>
        </w:div>
        <w:div w:id="1159465386">
          <w:marLeft w:val="690"/>
          <w:marRight w:val="0"/>
          <w:marTop w:val="0"/>
          <w:marBottom w:val="0"/>
          <w:divBdr>
            <w:top w:val="none" w:sz="0" w:space="0" w:color="auto"/>
            <w:left w:val="none" w:sz="0" w:space="0" w:color="auto"/>
            <w:bottom w:val="none" w:sz="0" w:space="0" w:color="auto"/>
            <w:right w:val="none" w:sz="0" w:space="0" w:color="auto"/>
          </w:divBdr>
        </w:div>
        <w:div w:id="1050492133">
          <w:marLeft w:val="690"/>
          <w:marRight w:val="0"/>
          <w:marTop w:val="0"/>
          <w:marBottom w:val="0"/>
          <w:divBdr>
            <w:top w:val="none" w:sz="0" w:space="0" w:color="auto"/>
            <w:left w:val="none" w:sz="0" w:space="0" w:color="auto"/>
            <w:bottom w:val="none" w:sz="0" w:space="0" w:color="auto"/>
            <w:right w:val="none" w:sz="0" w:space="0" w:color="auto"/>
          </w:divBdr>
        </w:div>
        <w:div w:id="1060058659">
          <w:marLeft w:val="460"/>
          <w:marRight w:val="0"/>
          <w:marTop w:val="0"/>
          <w:marBottom w:val="0"/>
          <w:divBdr>
            <w:top w:val="none" w:sz="0" w:space="0" w:color="auto"/>
            <w:left w:val="none" w:sz="0" w:space="0" w:color="auto"/>
            <w:bottom w:val="none" w:sz="0" w:space="0" w:color="auto"/>
            <w:right w:val="none" w:sz="0" w:space="0" w:color="auto"/>
          </w:divBdr>
        </w:div>
        <w:div w:id="99374724">
          <w:marLeft w:val="690"/>
          <w:marRight w:val="0"/>
          <w:marTop w:val="0"/>
          <w:marBottom w:val="0"/>
          <w:divBdr>
            <w:top w:val="none" w:sz="0" w:space="0" w:color="auto"/>
            <w:left w:val="none" w:sz="0" w:space="0" w:color="auto"/>
            <w:bottom w:val="none" w:sz="0" w:space="0" w:color="auto"/>
            <w:right w:val="none" w:sz="0" w:space="0" w:color="auto"/>
          </w:divBdr>
        </w:div>
        <w:div w:id="977151471">
          <w:marLeft w:val="690"/>
          <w:marRight w:val="0"/>
          <w:marTop w:val="0"/>
          <w:marBottom w:val="0"/>
          <w:divBdr>
            <w:top w:val="none" w:sz="0" w:space="0" w:color="auto"/>
            <w:left w:val="none" w:sz="0" w:space="0" w:color="auto"/>
            <w:bottom w:val="none" w:sz="0" w:space="0" w:color="auto"/>
            <w:right w:val="none" w:sz="0" w:space="0" w:color="auto"/>
          </w:divBdr>
        </w:div>
        <w:div w:id="1716662086">
          <w:marLeft w:val="690"/>
          <w:marRight w:val="0"/>
          <w:marTop w:val="0"/>
          <w:marBottom w:val="0"/>
          <w:divBdr>
            <w:top w:val="none" w:sz="0" w:space="0" w:color="auto"/>
            <w:left w:val="none" w:sz="0" w:space="0" w:color="auto"/>
            <w:bottom w:val="none" w:sz="0" w:space="0" w:color="auto"/>
            <w:right w:val="none" w:sz="0" w:space="0" w:color="auto"/>
          </w:divBdr>
        </w:div>
        <w:div w:id="447744400">
          <w:marLeft w:val="460"/>
          <w:marRight w:val="0"/>
          <w:marTop w:val="0"/>
          <w:marBottom w:val="0"/>
          <w:divBdr>
            <w:top w:val="none" w:sz="0" w:space="0" w:color="auto"/>
            <w:left w:val="none" w:sz="0" w:space="0" w:color="auto"/>
            <w:bottom w:val="none" w:sz="0" w:space="0" w:color="auto"/>
            <w:right w:val="none" w:sz="0" w:space="0" w:color="auto"/>
          </w:divBdr>
        </w:div>
        <w:div w:id="1473522347">
          <w:marLeft w:val="690"/>
          <w:marRight w:val="0"/>
          <w:marTop w:val="0"/>
          <w:marBottom w:val="0"/>
          <w:divBdr>
            <w:top w:val="none" w:sz="0" w:space="0" w:color="auto"/>
            <w:left w:val="none" w:sz="0" w:space="0" w:color="auto"/>
            <w:bottom w:val="none" w:sz="0" w:space="0" w:color="auto"/>
            <w:right w:val="none" w:sz="0" w:space="0" w:color="auto"/>
          </w:divBdr>
        </w:div>
        <w:div w:id="1773087228">
          <w:marLeft w:val="690"/>
          <w:marRight w:val="0"/>
          <w:marTop w:val="0"/>
          <w:marBottom w:val="0"/>
          <w:divBdr>
            <w:top w:val="none" w:sz="0" w:space="0" w:color="auto"/>
            <w:left w:val="none" w:sz="0" w:space="0" w:color="auto"/>
            <w:bottom w:val="none" w:sz="0" w:space="0" w:color="auto"/>
            <w:right w:val="none" w:sz="0" w:space="0" w:color="auto"/>
          </w:divBdr>
        </w:div>
        <w:div w:id="1007170092">
          <w:marLeft w:val="690"/>
          <w:marRight w:val="0"/>
          <w:marTop w:val="0"/>
          <w:marBottom w:val="0"/>
          <w:divBdr>
            <w:top w:val="none" w:sz="0" w:space="0" w:color="auto"/>
            <w:left w:val="none" w:sz="0" w:space="0" w:color="auto"/>
            <w:bottom w:val="none" w:sz="0" w:space="0" w:color="auto"/>
            <w:right w:val="none" w:sz="0" w:space="0" w:color="auto"/>
          </w:divBdr>
        </w:div>
        <w:div w:id="1497308637">
          <w:marLeft w:val="690"/>
          <w:marRight w:val="0"/>
          <w:marTop w:val="0"/>
          <w:marBottom w:val="0"/>
          <w:divBdr>
            <w:top w:val="none" w:sz="0" w:space="0" w:color="auto"/>
            <w:left w:val="none" w:sz="0" w:space="0" w:color="auto"/>
            <w:bottom w:val="none" w:sz="0" w:space="0" w:color="auto"/>
            <w:right w:val="none" w:sz="0" w:space="0" w:color="auto"/>
          </w:divBdr>
        </w:div>
        <w:div w:id="1088580644">
          <w:marLeft w:val="690"/>
          <w:marRight w:val="0"/>
          <w:marTop w:val="0"/>
          <w:marBottom w:val="0"/>
          <w:divBdr>
            <w:top w:val="none" w:sz="0" w:space="0" w:color="auto"/>
            <w:left w:val="none" w:sz="0" w:space="0" w:color="auto"/>
            <w:bottom w:val="none" w:sz="0" w:space="0" w:color="auto"/>
            <w:right w:val="none" w:sz="0" w:space="0" w:color="auto"/>
          </w:divBdr>
        </w:div>
        <w:div w:id="1017850503">
          <w:marLeft w:val="230"/>
          <w:marRight w:val="0"/>
          <w:marTop w:val="0"/>
          <w:marBottom w:val="0"/>
          <w:divBdr>
            <w:top w:val="none" w:sz="0" w:space="0" w:color="auto"/>
            <w:left w:val="none" w:sz="0" w:space="0" w:color="auto"/>
            <w:bottom w:val="none" w:sz="0" w:space="0" w:color="auto"/>
            <w:right w:val="none" w:sz="0" w:space="0" w:color="auto"/>
          </w:divBdr>
        </w:div>
        <w:div w:id="539245967">
          <w:marLeft w:val="230"/>
          <w:marRight w:val="0"/>
          <w:marTop w:val="0"/>
          <w:marBottom w:val="0"/>
          <w:divBdr>
            <w:top w:val="none" w:sz="0" w:space="0" w:color="auto"/>
            <w:left w:val="none" w:sz="0" w:space="0" w:color="auto"/>
            <w:bottom w:val="none" w:sz="0" w:space="0" w:color="auto"/>
            <w:right w:val="none" w:sz="0" w:space="0" w:color="auto"/>
          </w:divBdr>
        </w:div>
        <w:div w:id="751001893">
          <w:marLeft w:val="230"/>
          <w:marRight w:val="0"/>
          <w:marTop w:val="0"/>
          <w:marBottom w:val="0"/>
          <w:divBdr>
            <w:top w:val="none" w:sz="0" w:space="0" w:color="auto"/>
            <w:left w:val="none" w:sz="0" w:space="0" w:color="auto"/>
            <w:bottom w:val="none" w:sz="0" w:space="0" w:color="auto"/>
            <w:right w:val="none" w:sz="0" w:space="0" w:color="auto"/>
          </w:divBdr>
        </w:div>
        <w:div w:id="1843739608">
          <w:marLeft w:val="920"/>
          <w:marRight w:val="0"/>
          <w:marTop w:val="0"/>
          <w:marBottom w:val="0"/>
          <w:divBdr>
            <w:top w:val="none" w:sz="0" w:space="0" w:color="auto"/>
            <w:left w:val="none" w:sz="0" w:space="0" w:color="auto"/>
            <w:bottom w:val="none" w:sz="0" w:space="0" w:color="auto"/>
            <w:right w:val="none" w:sz="0" w:space="0" w:color="auto"/>
          </w:divBdr>
        </w:div>
        <w:div w:id="2046755996">
          <w:marLeft w:val="230"/>
          <w:marRight w:val="0"/>
          <w:marTop w:val="0"/>
          <w:marBottom w:val="0"/>
          <w:divBdr>
            <w:top w:val="none" w:sz="0" w:space="0" w:color="auto"/>
            <w:left w:val="none" w:sz="0" w:space="0" w:color="auto"/>
            <w:bottom w:val="none" w:sz="0" w:space="0" w:color="auto"/>
            <w:right w:val="none" w:sz="0" w:space="0" w:color="auto"/>
          </w:divBdr>
        </w:div>
        <w:div w:id="1857571935">
          <w:marLeft w:val="0"/>
          <w:marRight w:val="0"/>
          <w:marTop w:val="0"/>
          <w:marBottom w:val="0"/>
          <w:divBdr>
            <w:top w:val="none" w:sz="0" w:space="0" w:color="auto"/>
            <w:left w:val="none" w:sz="0" w:space="0" w:color="auto"/>
            <w:bottom w:val="none" w:sz="0" w:space="0" w:color="auto"/>
            <w:right w:val="none" w:sz="0" w:space="0" w:color="auto"/>
          </w:divBdr>
        </w:div>
        <w:div w:id="31081258">
          <w:marLeft w:val="230"/>
          <w:marRight w:val="0"/>
          <w:marTop w:val="0"/>
          <w:marBottom w:val="0"/>
          <w:divBdr>
            <w:top w:val="none" w:sz="0" w:space="0" w:color="auto"/>
            <w:left w:val="none" w:sz="0" w:space="0" w:color="auto"/>
            <w:bottom w:val="none" w:sz="0" w:space="0" w:color="auto"/>
            <w:right w:val="none" w:sz="0" w:space="0" w:color="auto"/>
          </w:divBdr>
        </w:div>
        <w:div w:id="1019545016">
          <w:marLeft w:val="230"/>
          <w:marRight w:val="0"/>
          <w:marTop w:val="0"/>
          <w:marBottom w:val="0"/>
          <w:divBdr>
            <w:top w:val="none" w:sz="0" w:space="0" w:color="auto"/>
            <w:left w:val="none" w:sz="0" w:space="0" w:color="auto"/>
            <w:bottom w:val="none" w:sz="0" w:space="0" w:color="auto"/>
            <w:right w:val="none" w:sz="0" w:space="0" w:color="auto"/>
          </w:divBdr>
        </w:div>
        <w:div w:id="2135756527">
          <w:marLeft w:val="0"/>
          <w:marRight w:val="0"/>
          <w:marTop w:val="0"/>
          <w:marBottom w:val="0"/>
          <w:divBdr>
            <w:top w:val="none" w:sz="0" w:space="0" w:color="auto"/>
            <w:left w:val="none" w:sz="0" w:space="0" w:color="auto"/>
            <w:bottom w:val="none" w:sz="0" w:space="0" w:color="auto"/>
            <w:right w:val="none" w:sz="0" w:space="0" w:color="auto"/>
          </w:divBdr>
        </w:div>
        <w:div w:id="59794644">
          <w:marLeft w:val="230"/>
          <w:marRight w:val="0"/>
          <w:marTop w:val="0"/>
          <w:marBottom w:val="0"/>
          <w:divBdr>
            <w:top w:val="none" w:sz="0" w:space="0" w:color="auto"/>
            <w:left w:val="none" w:sz="0" w:space="0" w:color="auto"/>
            <w:bottom w:val="none" w:sz="0" w:space="0" w:color="auto"/>
            <w:right w:val="none" w:sz="0" w:space="0" w:color="auto"/>
          </w:divBdr>
        </w:div>
        <w:div w:id="1106584037">
          <w:marLeft w:val="230"/>
          <w:marRight w:val="0"/>
          <w:marTop w:val="0"/>
          <w:marBottom w:val="0"/>
          <w:divBdr>
            <w:top w:val="none" w:sz="0" w:space="0" w:color="auto"/>
            <w:left w:val="none" w:sz="0" w:space="0" w:color="auto"/>
            <w:bottom w:val="none" w:sz="0" w:space="0" w:color="auto"/>
            <w:right w:val="none" w:sz="0" w:space="0" w:color="auto"/>
          </w:divBdr>
        </w:div>
        <w:div w:id="1885409585">
          <w:marLeft w:val="0"/>
          <w:marRight w:val="0"/>
          <w:marTop w:val="0"/>
          <w:marBottom w:val="0"/>
          <w:divBdr>
            <w:top w:val="none" w:sz="0" w:space="0" w:color="auto"/>
            <w:left w:val="none" w:sz="0" w:space="0" w:color="auto"/>
            <w:bottom w:val="none" w:sz="0" w:space="0" w:color="auto"/>
            <w:right w:val="none" w:sz="0" w:space="0" w:color="auto"/>
          </w:divBdr>
        </w:div>
        <w:div w:id="360209547">
          <w:marLeft w:val="230"/>
          <w:marRight w:val="0"/>
          <w:marTop w:val="0"/>
          <w:marBottom w:val="0"/>
          <w:divBdr>
            <w:top w:val="none" w:sz="0" w:space="0" w:color="auto"/>
            <w:left w:val="none" w:sz="0" w:space="0" w:color="auto"/>
            <w:bottom w:val="none" w:sz="0" w:space="0" w:color="auto"/>
            <w:right w:val="none" w:sz="0" w:space="0" w:color="auto"/>
          </w:divBdr>
        </w:div>
        <w:div w:id="1953050534">
          <w:marLeft w:val="230"/>
          <w:marRight w:val="0"/>
          <w:marTop w:val="0"/>
          <w:marBottom w:val="0"/>
          <w:divBdr>
            <w:top w:val="none" w:sz="0" w:space="0" w:color="auto"/>
            <w:left w:val="none" w:sz="0" w:space="0" w:color="auto"/>
            <w:bottom w:val="none" w:sz="0" w:space="0" w:color="auto"/>
            <w:right w:val="none" w:sz="0" w:space="0" w:color="auto"/>
          </w:divBdr>
        </w:div>
        <w:div w:id="268389949">
          <w:marLeft w:val="230"/>
          <w:marRight w:val="0"/>
          <w:marTop w:val="0"/>
          <w:marBottom w:val="0"/>
          <w:divBdr>
            <w:top w:val="none" w:sz="0" w:space="0" w:color="auto"/>
            <w:left w:val="none" w:sz="0" w:space="0" w:color="auto"/>
            <w:bottom w:val="none" w:sz="0" w:space="0" w:color="auto"/>
            <w:right w:val="none" w:sz="0" w:space="0" w:color="auto"/>
          </w:divBdr>
        </w:div>
        <w:div w:id="204686640">
          <w:marLeft w:val="0"/>
          <w:marRight w:val="0"/>
          <w:marTop w:val="0"/>
          <w:marBottom w:val="0"/>
          <w:divBdr>
            <w:top w:val="none" w:sz="0" w:space="0" w:color="auto"/>
            <w:left w:val="none" w:sz="0" w:space="0" w:color="auto"/>
            <w:bottom w:val="none" w:sz="0" w:space="0" w:color="auto"/>
            <w:right w:val="none" w:sz="0" w:space="0" w:color="auto"/>
          </w:divBdr>
        </w:div>
        <w:div w:id="1479614842">
          <w:marLeft w:val="230"/>
          <w:marRight w:val="0"/>
          <w:marTop w:val="0"/>
          <w:marBottom w:val="0"/>
          <w:divBdr>
            <w:top w:val="none" w:sz="0" w:space="0" w:color="auto"/>
            <w:left w:val="none" w:sz="0" w:space="0" w:color="auto"/>
            <w:bottom w:val="none" w:sz="0" w:space="0" w:color="auto"/>
            <w:right w:val="none" w:sz="0" w:space="0" w:color="auto"/>
          </w:divBdr>
        </w:div>
        <w:div w:id="1362517272">
          <w:marLeft w:val="230"/>
          <w:marRight w:val="0"/>
          <w:marTop w:val="0"/>
          <w:marBottom w:val="0"/>
          <w:divBdr>
            <w:top w:val="none" w:sz="0" w:space="0" w:color="auto"/>
            <w:left w:val="none" w:sz="0" w:space="0" w:color="auto"/>
            <w:bottom w:val="none" w:sz="0" w:space="0" w:color="auto"/>
            <w:right w:val="none" w:sz="0" w:space="0" w:color="auto"/>
          </w:divBdr>
        </w:div>
        <w:div w:id="66192608">
          <w:marLeft w:val="230"/>
          <w:marRight w:val="0"/>
          <w:marTop w:val="0"/>
          <w:marBottom w:val="0"/>
          <w:divBdr>
            <w:top w:val="none" w:sz="0" w:space="0" w:color="auto"/>
            <w:left w:val="none" w:sz="0" w:space="0" w:color="auto"/>
            <w:bottom w:val="none" w:sz="0" w:space="0" w:color="auto"/>
            <w:right w:val="none" w:sz="0" w:space="0" w:color="auto"/>
          </w:divBdr>
        </w:div>
        <w:div w:id="407968772">
          <w:marLeft w:val="230"/>
          <w:marRight w:val="0"/>
          <w:marTop w:val="0"/>
          <w:marBottom w:val="0"/>
          <w:divBdr>
            <w:top w:val="none" w:sz="0" w:space="0" w:color="auto"/>
            <w:left w:val="none" w:sz="0" w:space="0" w:color="auto"/>
            <w:bottom w:val="none" w:sz="0" w:space="0" w:color="auto"/>
            <w:right w:val="none" w:sz="0" w:space="0" w:color="auto"/>
          </w:divBdr>
        </w:div>
        <w:div w:id="1194459992">
          <w:marLeft w:val="230"/>
          <w:marRight w:val="0"/>
          <w:marTop w:val="0"/>
          <w:marBottom w:val="0"/>
          <w:divBdr>
            <w:top w:val="none" w:sz="0" w:space="0" w:color="auto"/>
            <w:left w:val="none" w:sz="0" w:space="0" w:color="auto"/>
            <w:bottom w:val="none" w:sz="0" w:space="0" w:color="auto"/>
            <w:right w:val="none" w:sz="0" w:space="0" w:color="auto"/>
          </w:divBdr>
        </w:div>
        <w:div w:id="1603294353">
          <w:marLeft w:val="230"/>
          <w:marRight w:val="0"/>
          <w:marTop w:val="0"/>
          <w:marBottom w:val="0"/>
          <w:divBdr>
            <w:top w:val="none" w:sz="0" w:space="0" w:color="auto"/>
            <w:left w:val="none" w:sz="0" w:space="0" w:color="auto"/>
            <w:bottom w:val="none" w:sz="0" w:space="0" w:color="auto"/>
            <w:right w:val="none" w:sz="0" w:space="0" w:color="auto"/>
          </w:divBdr>
        </w:div>
        <w:div w:id="1811050974">
          <w:marLeft w:val="230"/>
          <w:marRight w:val="0"/>
          <w:marTop w:val="0"/>
          <w:marBottom w:val="0"/>
          <w:divBdr>
            <w:top w:val="none" w:sz="0" w:space="0" w:color="auto"/>
            <w:left w:val="none" w:sz="0" w:space="0" w:color="auto"/>
            <w:bottom w:val="none" w:sz="0" w:space="0" w:color="auto"/>
            <w:right w:val="none" w:sz="0" w:space="0" w:color="auto"/>
          </w:divBdr>
        </w:div>
        <w:div w:id="149559950">
          <w:marLeft w:val="230"/>
          <w:marRight w:val="0"/>
          <w:marTop w:val="0"/>
          <w:marBottom w:val="0"/>
          <w:divBdr>
            <w:top w:val="none" w:sz="0" w:space="0" w:color="auto"/>
            <w:left w:val="none" w:sz="0" w:space="0" w:color="auto"/>
            <w:bottom w:val="none" w:sz="0" w:space="0" w:color="auto"/>
            <w:right w:val="none" w:sz="0" w:space="0" w:color="auto"/>
          </w:divBdr>
        </w:div>
        <w:div w:id="1070345162">
          <w:marLeft w:val="460"/>
          <w:marRight w:val="0"/>
          <w:marTop w:val="0"/>
          <w:marBottom w:val="0"/>
          <w:divBdr>
            <w:top w:val="none" w:sz="0" w:space="0" w:color="auto"/>
            <w:left w:val="none" w:sz="0" w:space="0" w:color="auto"/>
            <w:bottom w:val="none" w:sz="0" w:space="0" w:color="auto"/>
            <w:right w:val="none" w:sz="0" w:space="0" w:color="auto"/>
          </w:divBdr>
        </w:div>
        <w:div w:id="1931889536">
          <w:marLeft w:val="460"/>
          <w:marRight w:val="0"/>
          <w:marTop w:val="0"/>
          <w:marBottom w:val="0"/>
          <w:divBdr>
            <w:top w:val="none" w:sz="0" w:space="0" w:color="auto"/>
            <w:left w:val="none" w:sz="0" w:space="0" w:color="auto"/>
            <w:bottom w:val="none" w:sz="0" w:space="0" w:color="auto"/>
            <w:right w:val="none" w:sz="0" w:space="0" w:color="auto"/>
          </w:divBdr>
        </w:div>
        <w:div w:id="297685063">
          <w:marLeft w:val="230"/>
          <w:marRight w:val="0"/>
          <w:marTop w:val="0"/>
          <w:marBottom w:val="0"/>
          <w:divBdr>
            <w:top w:val="none" w:sz="0" w:space="0" w:color="auto"/>
            <w:left w:val="none" w:sz="0" w:space="0" w:color="auto"/>
            <w:bottom w:val="none" w:sz="0" w:space="0" w:color="auto"/>
            <w:right w:val="none" w:sz="0" w:space="0" w:color="auto"/>
          </w:divBdr>
        </w:div>
        <w:div w:id="1426919607">
          <w:marLeft w:val="920"/>
          <w:marRight w:val="0"/>
          <w:marTop w:val="0"/>
          <w:marBottom w:val="0"/>
          <w:divBdr>
            <w:top w:val="none" w:sz="0" w:space="0" w:color="auto"/>
            <w:left w:val="none" w:sz="0" w:space="0" w:color="auto"/>
            <w:bottom w:val="none" w:sz="0" w:space="0" w:color="auto"/>
            <w:right w:val="none" w:sz="0" w:space="0" w:color="auto"/>
          </w:divBdr>
        </w:div>
        <w:div w:id="1294286204">
          <w:marLeft w:val="230"/>
          <w:marRight w:val="0"/>
          <w:marTop w:val="0"/>
          <w:marBottom w:val="0"/>
          <w:divBdr>
            <w:top w:val="none" w:sz="0" w:space="0" w:color="auto"/>
            <w:left w:val="none" w:sz="0" w:space="0" w:color="auto"/>
            <w:bottom w:val="none" w:sz="0" w:space="0" w:color="auto"/>
            <w:right w:val="none" w:sz="0" w:space="0" w:color="auto"/>
          </w:divBdr>
        </w:div>
        <w:div w:id="1292059677">
          <w:marLeft w:val="0"/>
          <w:marRight w:val="0"/>
          <w:marTop w:val="0"/>
          <w:marBottom w:val="0"/>
          <w:divBdr>
            <w:top w:val="none" w:sz="0" w:space="0" w:color="auto"/>
            <w:left w:val="none" w:sz="0" w:space="0" w:color="auto"/>
            <w:bottom w:val="none" w:sz="0" w:space="0" w:color="auto"/>
            <w:right w:val="none" w:sz="0" w:space="0" w:color="auto"/>
          </w:divBdr>
        </w:div>
        <w:div w:id="567039925">
          <w:marLeft w:val="460"/>
          <w:marRight w:val="0"/>
          <w:marTop w:val="0"/>
          <w:marBottom w:val="0"/>
          <w:divBdr>
            <w:top w:val="none" w:sz="0" w:space="0" w:color="auto"/>
            <w:left w:val="none" w:sz="0" w:space="0" w:color="auto"/>
            <w:bottom w:val="none" w:sz="0" w:space="0" w:color="auto"/>
            <w:right w:val="none" w:sz="0" w:space="0" w:color="auto"/>
          </w:divBdr>
        </w:div>
        <w:div w:id="1432244626">
          <w:marLeft w:val="460"/>
          <w:marRight w:val="0"/>
          <w:marTop w:val="0"/>
          <w:marBottom w:val="0"/>
          <w:divBdr>
            <w:top w:val="none" w:sz="0" w:space="0" w:color="auto"/>
            <w:left w:val="none" w:sz="0" w:space="0" w:color="auto"/>
            <w:bottom w:val="none" w:sz="0" w:space="0" w:color="auto"/>
            <w:right w:val="none" w:sz="0" w:space="0" w:color="auto"/>
          </w:divBdr>
        </w:div>
        <w:div w:id="1971084187">
          <w:marLeft w:val="460"/>
          <w:marRight w:val="0"/>
          <w:marTop w:val="0"/>
          <w:marBottom w:val="0"/>
          <w:divBdr>
            <w:top w:val="none" w:sz="0" w:space="0" w:color="auto"/>
            <w:left w:val="none" w:sz="0" w:space="0" w:color="auto"/>
            <w:bottom w:val="none" w:sz="0" w:space="0" w:color="auto"/>
            <w:right w:val="none" w:sz="0" w:space="0" w:color="auto"/>
          </w:divBdr>
        </w:div>
        <w:div w:id="1759138195">
          <w:marLeft w:val="230"/>
          <w:marRight w:val="0"/>
          <w:marTop w:val="0"/>
          <w:marBottom w:val="0"/>
          <w:divBdr>
            <w:top w:val="none" w:sz="0" w:space="0" w:color="auto"/>
            <w:left w:val="none" w:sz="0" w:space="0" w:color="auto"/>
            <w:bottom w:val="none" w:sz="0" w:space="0" w:color="auto"/>
            <w:right w:val="none" w:sz="0" w:space="0" w:color="auto"/>
          </w:divBdr>
        </w:div>
        <w:div w:id="380911308">
          <w:marLeft w:val="0"/>
          <w:marRight w:val="0"/>
          <w:marTop w:val="0"/>
          <w:marBottom w:val="0"/>
          <w:divBdr>
            <w:top w:val="none" w:sz="0" w:space="0" w:color="auto"/>
            <w:left w:val="none" w:sz="0" w:space="0" w:color="auto"/>
            <w:bottom w:val="none" w:sz="0" w:space="0" w:color="auto"/>
            <w:right w:val="none" w:sz="0" w:space="0" w:color="auto"/>
          </w:divBdr>
        </w:div>
        <w:div w:id="1128549485">
          <w:marLeft w:val="230"/>
          <w:marRight w:val="0"/>
          <w:marTop w:val="0"/>
          <w:marBottom w:val="0"/>
          <w:divBdr>
            <w:top w:val="none" w:sz="0" w:space="0" w:color="auto"/>
            <w:left w:val="none" w:sz="0" w:space="0" w:color="auto"/>
            <w:bottom w:val="none" w:sz="0" w:space="0" w:color="auto"/>
            <w:right w:val="none" w:sz="0" w:space="0" w:color="auto"/>
          </w:divBdr>
        </w:div>
        <w:div w:id="507790842">
          <w:marLeft w:val="920"/>
          <w:marRight w:val="0"/>
          <w:marTop w:val="0"/>
          <w:marBottom w:val="0"/>
          <w:divBdr>
            <w:top w:val="none" w:sz="0" w:space="0" w:color="auto"/>
            <w:left w:val="none" w:sz="0" w:space="0" w:color="auto"/>
            <w:bottom w:val="none" w:sz="0" w:space="0" w:color="auto"/>
            <w:right w:val="none" w:sz="0" w:space="0" w:color="auto"/>
          </w:divBdr>
        </w:div>
        <w:div w:id="722799472">
          <w:marLeft w:val="230"/>
          <w:marRight w:val="0"/>
          <w:marTop w:val="0"/>
          <w:marBottom w:val="0"/>
          <w:divBdr>
            <w:top w:val="none" w:sz="0" w:space="0" w:color="auto"/>
            <w:left w:val="none" w:sz="0" w:space="0" w:color="auto"/>
            <w:bottom w:val="none" w:sz="0" w:space="0" w:color="auto"/>
            <w:right w:val="none" w:sz="0" w:space="0" w:color="auto"/>
          </w:divBdr>
        </w:div>
        <w:div w:id="1078670001">
          <w:marLeft w:val="0"/>
          <w:marRight w:val="0"/>
          <w:marTop w:val="0"/>
          <w:marBottom w:val="0"/>
          <w:divBdr>
            <w:top w:val="none" w:sz="0" w:space="0" w:color="auto"/>
            <w:left w:val="none" w:sz="0" w:space="0" w:color="auto"/>
            <w:bottom w:val="none" w:sz="0" w:space="0" w:color="auto"/>
            <w:right w:val="none" w:sz="0" w:space="0" w:color="auto"/>
          </w:divBdr>
        </w:div>
        <w:div w:id="943728863">
          <w:marLeft w:val="230"/>
          <w:marRight w:val="0"/>
          <w:marTop w:val="0"/>
          <w:marBottom w:val="0"/>
          <w:divBdr>
            <w:top w:val="none" w:sz="0" w:space="0" w:color="auto"/>
            <w:left w:val="none" w:sz="0" w:space="0" w:color="auto"/>
            <w:bottom w:val="none" w:sz="0" w:space="0" w:color="auto"/>
            <w:right w:val="none" w:sz="0" w:space="0" w:color="auto"/>
          </w:divBdr>
        </w:div>
        <w:div w:id="1968007094">
          <w:marLeft w:val="230"/>
          <w:marRight w:val="0"/>
          <w:marTop w:val="0"/>
          <w:marBottom w:val="0"/>
          <w:divBdr>
            <w:top w:val="none" w:sz="0" w:space="0" w:color="auto"/>
            <w:left w:val="none" w:sz="0" w:space="0" w:color="auto"/>
            <w:bottom w:val="none" w:sz="0" w:space="0" w:color="auto"/>
            <w:right w:val="none" w:sz="0" w:space="0" w:color="auto"/>
          </w:divBdr>
        </w:div>
        <w:div w:id="1594388408">
          <w:marLeft w:val="230"/>
          <w:marRight w:val="0"/>
          <w:marTop w:val="0"/>
          <w:marBottom w:val="0"/>
          <w:divBdr>
            <w:top w:val="none" w:sz="0" w:space="0" w:color="auto"/>
            <w:left w:val="none" w:sz="0" w:space="0" w:color="auto"/>
            <w:bottom w:val="none" w:sz="0" w:space="0" w:color="auto"/>
            <w:right w:val="none" w:sz="0" w:space="0" w:color="auto"/>
          </w:divBdr>
        </w:div>
        <w:div w:id="2096439126">
          <w:marLeft w:val="230"/>
          <w:marRight w:val="0"/>
          <w:marTop w:val="0"/>
          <w:marBottom w:val="0"/>
          <w:divBdr>
            <w:top w:val="none" w:sz="0" w:space="0" w:color="auto"/>
            <w:left w:val="none" w:sz="0" w:space="0" w:color="auto"/>
            <w:bottom w:val="none" w:sz="0" w:space="0" w:color="auto"/>
            <w:right w:val="none" w:sz="0" w:space="0" w:color="auto"/>
          </w:divBdr>
        </w:div>
        <w:div w:id="921258476">
          <w:marLeft w:val="230"/>
          <w:marRight w:val="0"/>
          <w:marTop w:val="0"/>
          <w:marBottom w:val="0"/>
          <w:divBdr>
            <w:top w:val="none" w:sz="0" w:space="0" w:color="auto"/>
            <w:left w:val="none" w:sz="0" w:space="0" w:color="auto"/>
            <w:bottom w:val="none" w:sz="0" w:space="0" w:color="auto"/>
            <w:right w:val="none" w:sz="0" w:space="0" w:color="auto"/>
          </w:divBdr>
        </w:div>
        <w:div w:id="2006393864">
          <w:marLeft w:val="230"/>
          <w:marRight w:val="0"/>
          <w:marTop w:val="0"/>
          <w:marBottom w:val="0"/>
          <w:divBdr>
            <w:top w:val="none" w:sz="0" w:space="0" w:color="auto"/>
            <w:left w:val="none" w:sz="0" w:space="0" w:color="auto"/>
            <w:bottom w:val="none" w:sz="0" w:space="0" w:color="auto"/>
            <w:right w:val="none" w:sz="0" w:space="0" w:color="auto"/>
          </w:divBdr>
        </w:div>
        <w:div w:id="1650597635">
          <w:marLeft w:val="230"/>
          <w:marRight w:val="0"/>
          <w:marTop w:val="0"/>
          <w:marBottom w:val="0"/>
          <w:divBdr>
            <w:top w:val="none" w:sz="0" w:space="0" w:color="auto"/>
            <w:left w:val="none" w:sz="0" w:space="0" w:color="auto"/>
            <w:bottom w:val="none" w:sz="0" w:space="0" w:color="auto"/>
            <w:right w:val="none" w:sz="0" w:space="0" w:color="auto"/>
          </w:divBdr>
        </w:div>
        <w:div w:id="945422920">
          <w:marLeft w:val="0"/>
          <w:marRight w:val="0"/>
          <w:marTop w:val="0"/>
          <w:marBottom w:val="0"/>
          <w:divBdr>
            <w:top w:val="none" w:sz="0" w:space="0" w:color="auto"/>
            <w:left w:val="none" w:sz="0" w:space="0" w:color="auto"/>
            <w:bottom w:val="none" w:sz="0" w:space="0" w:color="auto"/>
            <w:right w:val="none" w:sz="0" w:space="0" w:color="auto"/>
          </w:divBdr>
        </w:div>
        <w:div w:id="5711300">
          <w:marLeft w:val="230"/>
          <w:marRight w:val="0"/>
          <w:marTop w:val="0"/>
          <w:marBottom w:val="0"/>
          <w:divBdr>
            <w:top w:val="none" w:sz="0" w:space="0" w:color="auto"/>
            <w:left w:val="none" w:sz="0" w:space="0" w:color="auto"/>
            <w:bottom w:val="none" w:sz="0" w:space="0" w:color="auto"/>
            <w:right w:val="none" w:sz="0" w:space="0" w:color="auto"/>
          </w:divBdr>
        </w:div>
        <w:div w:id="1399090463">
          <w:marLeft w:val="230"/>
          <w:marRight w:val="0"/>
          <w:marTop w:val="0"/>
          <w:marBottom w:val="0"/>
          <w:divBdr>
            <w:top w:val="none" w:sz="0" w:space="0" w:color="auto"/>
            <w:left w:val="none" w:sz="0" w:space="0" w:color="auto"/>
            <w:bottom w:val="none" w:sz="0" w:space="0" w:color="auto"/>
            <w:right w:val="none" w:sz="0" w:space="0" w:color="auto"/>
          </w:divBdr>
        </w:div>
        <w:div w:id="1998266540">
          <w:marLeft w:val="230"/>
          <w:marRight w:val="0"/>
          <w:marTop w:val="0"/>
          <w:marBottom w:val="0"/>
          <w:divBdr>
            <w:top w:val="none" w:sz="0" w:space="0" w:color="auto"/>
            <w:left w:val="none" w:sz="0" w:space="0" w:color="auto"/>
            <w:bottom w:val="none" w:sz="0" w:space="0" w:color="auto"/>
            <w:right w:val="none" w:sz="0" w:space="0" w:color="auto"/>
          </w:divBdr>
        </w:div>
        <w:div w:id="1768379312">
          <w:marLeft w:val="920"/>
          <w:marRight w:val="0"/>
          <w:marTop w:val="0"/>
          <w:marBottom w:val="0"/>
          <w:divBdr>
            <w:top w:val="none" w:sz="0" w:space="0" w:color="auto"/>
            <w:left w:val="none" w:sz="0" w:space="0" w:color="auto"/>
            <w:bottom w:val="none" w:sz="0" w:space="0" w:color="auto"/>
            <w:right w:val="none" w:sz="0" w:space="0" w:color="auto"/>
          </w:divBdr>
        </w:div>
        <w:div w:id="526719660">
          <w:marLeft w:val="230"/>
          <w:marRight w:val="0"/>
          <w:marTop w:val="0"/>
          <w:marBottom w:val="0"/>
          <w:divBdr>
            <w:top w:val="none" w:sz="0" w:space="0" w:color="auto"/>
            <w:left w:val="none" w:sz="0" w:space="0" w:color="auto"/>
            <w:bottom w:val="none" w:sz="0" w:space="0" w:color="auto"/>
            <w:right w:val="none" w:sz="0" w:space="0" w:color="auto"/>
          </w:divBdr>
        </w:div>
        <w:div w:id="1406033168">
          <w:marLeft w:val="0"/>
          <w:marRight w:val="0"/>
          <w:marTop w:val="0"/>
          <w:marBottom w:val="0"/>
          <w:divBdr>
            <w:top w:val="none" w:sz="0" w:space="0" w:color="auto"/>
            <w:left w:val="none" w:sz="0" w:space="0" w:color="auto"/>
            <w:bottom w:val="none" w:sz="0" w:space="0" w:color="auto"/>
            <w:right w:val="none" w:sz="0" w:space="0" w:color="auto"/>
          </w:divBdr>
        </w:div>
        <w:div w:id="1278952726">
          <w:marLeft w:val="230"/>
          <w:marRight w:val="0"/>
          <w:marTop w:val="0"/>
          <w:marBottom w:val="0"/>
          <w:divBdr>
            <w:top w:val="none" w:sz="0" w:space="0" w:color="auto"/>
            <w:left w:val="none" w:sz="0" w:space="0" w:color="auto"/>
            <w:bottom w:val="none" w:sz="0" w:space="0" w:color="auto"/>
            <w:right w:val="none" w:sz="0" w:space="0" w:color="auto"/>
          </w:divBdr>
        </w:div>
        <w:div w:id="2144619752">
          <w:marLeft w:val="230"/>
          <w:marRight w:val="0"/>
          <w:marTop w:val="0"/>
          <w:marBottom w:val="0"/>
          <w:divBdr>
            <w:top w:val="none" w:sz="0" w:space="0" w:color="auto"/>
            <w:left w:val="none" w:sz="0" w:space="0" w:color="auto"/>
            <w:bottom w:val="none" w:sz="0" w:space="0" w:color="auto"/>
            <w:right w:val="none" w:sz="0" w:space="0" w:color="auto"/>
          </w:divBdr>
        </w:div>
        <w:div w:id="6712955">
          <w:marLeft w:val="230"/>
          <w:marRight w:val="0"/>
          <w:marTop w:val="0"/>
          <w:marBottom w:val="0"/>
          <w:divBdr>
            <w:top w:val="none" w:sz="0" w:space="0" w:color="auto"/>
            <w:left w:val="none" w:sz="0" w:space="0" w:color="auto"/>
            <w:bottom w:val="none" w:sz="0" w:space="0" w:color="auto"/>
            <w:right w:val="none" w:sz="0" w:space="0" w:color="auto"/>
          </w:divBdr>
        </w:div>
        <w:div w:id="14964440">
          <w:marLeft w:val="920"/>
          <w:marRight w:val="0"/>
          <w:marTop w:val="0"/>
          <w:marBottom w:val="0"/>
          <w:divBdr>
            <w:top w:val="none" w:sz="0" w:space="0" w:color="auto"/>
            <w:left w:val="none" w:sz="0" w:space="0" w:color="auto"/>
            <w:bottom w:val="none" w:sz="0" w:space="0" w:color="auto"/>
            <w:right w:val="none" w:sz="0" w:space="0" w:color="auto"/>
          </w:divBdr>
        </w:div>
        <w:div w:id="1099716089">
          <w:marLeft w:val="230"/>
          <w:marRight w:val="0"/>
          <w:marTop w:val="0"/>
          <w:marBottom w:val="0"/>
          <w:divBdr>
            <w:top w:val="none" w:sz="0" w:space="0" w:color="auto"/>
            <w:left w:val="none" w:sz="0" w:space="0" w:color="auto"/>
            <w:bottom w:val="none" w:sz="0" w:space="0" w:color="auto"/>
            <w:right w:val="none" w:sz="0" w:space="0" w:color="auto"/>
          </w:divBdr>
        </w:div>
        <w:div w:id="1171063171">
          <w:marLeft w:val="0"/>
          <w:marRight w:val="0"/>
          <w:marTop w:val="0"/>
          <w:marBottom w:val="0"/>
          <w:divBdr>
            <w:top w:val="none" w:sz="0" w:space="0" w:color="auto"/>
            <w:left w:val="none" w:sz="0" w:space="0" w:color="auto"/>
            <w:bottom w:val="none" w:sz="0" w:space="0" w:color="auto"/>
            <w:right w:val="none" w:sz="0" w:space="0" w:color="auto"/>
          </w:divBdr>
        </w:div>
        <w:div w:id="7174825">
          <w:marLeft w:val="230"/>
          <w:marRight w:val="0"/>
          <w:marTop w:val="0"/>
          <w:marBottom w:val="0"/>
          <w:divBdr>
            <w:top w:val="none" w:sz="0" w:space="0" w:color="auto"/>
            <w:left w:val="none" w:sz="0" w:space="0" w:color="auto"/>
            <w:bottom w:val="none" w:sz="0" w:space="0" w:color="auto"/>
            <w:right w:val="none" w:sz="0" w:space="0" w:color="auto"/>
          </w:divBdr>
        </w:div>
        <w:div w:id="1539471630">
          <w:marLeft w:val="230"/>
          <w:marRight w:val="0"/>
          <w:marTop w:val="0"/>
          <w:marBottom w:val="0"/>
          <w:divBdr>
            <w:top w:val="none" w:sz="0" w:space="0" w:color="auto"/>
            <w:left w:val="none" w:sz="0" w:space="0" w:color="auto"/>
            <w:bottom w:val="none" w:sz="0" w:space="0" w:color="auto"/>
            <w:right w:val="none" w:sz="0" w:space="0" w:color="auto"/>
          </w:divBdr>
        </w:div>
        <w:div w:id="660042249">
          <w:marLeft w:val="230"/>
          <w:marRight w:val="0"/>
          <w:marTop w:val="0"/>
          <w:marBottom w:val="0"/>
          <w:divBdr>
            <w:top w:val="none" w:sz="0" w:space="0" w:color="auto"/>
            <w:left w:val="none" w:sz="0" w:space="0" w:color="auto"/>
            <w:bottom w:val="none" w:sz="0" w:space="0" w:color="auto"/>
            <w:right w:val="none" w:sz="0" w:space="0" w:color="auto"/>
          </w:divBdr>
        </w:div>
        <w:div w:id="1678649731">
          <w:marLeft w:val="920"/>
          <w:marRight w:val="0"/>
          <w:marTop w:val="0"/>
          <w:marBottom w:val="0"/>
          <w:divBdr>
            <w:top w:val="none" w:sz="0" w:space="0" w:color="auto"/>
            <w:left w:val="none" w:sz="0" w:space="0" w:color="auto"/>
            <w:bottom w:val="none" w:sz="0" w:space="0" w:color="auto"/>
            <w:right w:val="none" w:sz="0" w:space="0" w:color="auto"/>
          </w:divBdr>
        </w:div>
        <w:div w:id="548735690">
          <w:marLeft w:val="230"/>
          <w:marRight w:val="0"/>
          <w:marTop w:val="0"/>
          <w:marBottom w:val="0"/>
          <w:divBdr>
            <w:top w:val="none" w:sz="0" w:space="0" w:color="auto"/>
            <w:left w:val="none" w:sz="0" w:space="0" w:color="auto"/>
            <w:bottom w:val="none" w:sz="0" w:space="0" w:color="auto"/>
            <w:right w:val="none" w:sz="0" w:space="0" w:color="auto"/>
          </w:divBdr>
        </w:div>
        <w:div w:id="1603878308">
          <w:marLeft w:val="0"/>
          <w:marRight w:val="0"/>
          <w:marTop w:val="0"/>
          <w:marBottom w:val="0"/>
          <w:divBdr>
            <w:top w:val="none" w:sz="0" w:space="0" w:color="auto"/>
            <w:left w:val="none" w:sz="0" w:space="0" w:color="auto"/>
            <w:bottom w:val="none" w:sz="0" w:space="0" w:color="auto"/>
            <w:right w:val="none" w:sz="0" w:space="0" w:color="auto"/>
          </w:divBdr>
        </w:div>
        <w:div w:id="1254048464">
          <w:marLeft w:val="230"/>
          <w:marRight w:val="0"/>
          <w:marTop w:val="0"/>
          <w:marBottom w:val="0"/>
          <w:divBdr>
            <w:top w:val="none" w:sz="0" w:space="0" w:color="auto"/>
            <w:left w:val="none" w:sz="0" w:space="0" w:color="auto"/>
            <w:bottom w:val="none" w:sz="0" w:space="0" w:color="auto"/>
            <w:right w:val="none" w:sz="0" w:space="0" w:color="auto"/>
          </w:divBdr>
        </w:div>
        <w:div w:id="983513242">
          <w:marLeft w:val="230"/>
          <w:marRight w:val="0"/>
          <w:marTop w:val="0"/>
          <w:marBottom w:val="0"/>
          <w:divBdr>
            <w:top w:val="none" w:sz="0" w:space="0" w:color="auto"/>
            <w:left w:val="none" w:sz="0" w:space="0" w:color="auto"/>
            <w:bottom w:val="none" w:sz="0" w:space="0" w:color="auto"/>
            <w:right w:val="none" w:sz="0" w:space="0" w:color="auto"/>
          </w:divBdr>
        </w:div>
        <w:div w:id="216934515">
          <w:marLeft w:val="920"/>
          <w:marRight w:val="0"/>
          <w:marTop w:val="0"/>
          <w:marBottom w:val="0"/>
          <w:divBdr>
            <w:top w:val="none" w:sz="0" w:space="0" w:color="auto"/>
            <w:left w:val="none" w:sz="0" w:space="0" w:color="auto"/>
            <w:bottom w:val="none" w:sz="0" w:space="0" w:color="auto"/>
            <w:right w:val="none" w:sz="0" w:space="0" w:color="auto"/>
          </w:divBdr>
        </w:div>
        <w:div w:id="1358505578">
          <w:marLeft w:val="230"/>
          <w:marRight w:val="0"/>
          <w:marTop w:val="0"/>
          <w:marBottom w:val="0"/>
          <w:divBdr>
            <w:top w:val="none" w:sz="0" w:space="0" w:color="auto"/>
            <w:left w:val="none" w:sz="0" w:space="0" w:color="auto"/>
            <w:bottom w:val="none" w:sz="0" w:space="0" w:color="auto"/>
            <w:right w:val="none" w:sz="0" w:space="0" w:color="auto"/>
          </w:divBdr>
        </w:div>
        <w:div w:id="1050688576">
          <w:marLeft w:val="0"/>
          <w:marRight w:val="0"/>
          <w:marTop w:val="0"/>
          <w:marBottom w:val="0"/>
          <w:divBdr>
            <w:top w:val="none" w:sz="0" w:space="0" w:color="auto"/>
            <w:left w:val="none" w:sz="0" w:space="0" w:color="auto"/>
            <w:bottom w:val="none" w:sz="0" w:space="0" w:color="auto"/>
            <w:right w:val="none" w:sz="0" w:space="0" w:color="auto"/>
          </w:divBdr>
        </w:div>
        <w:div w:id="1810243377">
          <w:marLeft w:val="230"/>
          <w:marRight w:val="0"/>
          <w:marTop w:val="0"/>
          <w:marBottom w:val="0"/>
          <w:divBdr>
            <w:top w:val="none" w:sz="0" w:space="0" w:color="auto"/>
            <w:left w:val="none" w:sz="0" w:space="0" w:color="auto"/>
            <w:bottom w:val="none" w:sz="0" w:space="0" w:color="auto"/>
            <w:right w:val="none" w:sz="0" w:space="0" w:color="auto"/>
          </w:divBdr>
        </w:div>
        <w:div w:id="968390887">
          <w:marLeft w:val="230"/>
          <w:marRight w:val="0"/>
          <w:marTop w:val="0"/>
          <w:marBottom w:val="0"/>
          <w:divBdr>
            <w:top w:val="none" w:sz="0" w:space="0" w:color="auto"/>
            <w:left w:val="none" w:sz="0" w:space="0" w:color="auto"/>
            <w:bottom w:val="none" w:sz="0" w:space="0" w:color="auto"/>
            <w:right w:val="none" w:sz="0" w:space="0" w:color="auto"/>
          </w:divBdr>
        </w:div>
        <w:div w:id="1929386403">
          <w:marLeft w:val="920"/>
          <w:marRight w:val="0"/>
          <w:marTop w:val="0"/>
          <w:marBottom w:val="0"/>
          <w:divBdr>
            <w:top w:val="none" w:sz="0" w:space="0" w:color="auto"/>
            <w:left w:val="none" w:sz="0" w:space="0" w:color="auto"/>
            <w:bottom w:val="none" w:sz="0" w:space="0" w:color="auto"/>
            <w:right w:val="none" w:sz="0" w:space="0" w:color="auto"/>
          </w:divBdr>
        </w:div>
        <w:div w:id="485247440">
          <w:marLeft w:val="230"/>
          <w:marRight w:val="0"/>
          <w:marTop w:val="0"/>
          <w:marBottom w:val="0"/>
          <w:divBdr>
            <w:top w:val="none" w:sz="0" w:space="0" w:color="auto"/>
            <w:left w:val="none" w:sz="0" w:space="0" w:color="auto"/>
            <w:bottom w:val="none" w:sz="0" w:space="0" w:color="auto"/>
            <w:right w:val="none" w:sz="0" w:space="0" w:color="auto"/>
          </w:divBdr>
        </w:div>
        <w:div w:id="1001200916">
          <w:marLeft w:val="0"/>
          <w:marRight w:val="0"/>
          <w:marTop w:val="0"/>
          <w:marBottom w:val="0"/>
          <w:divBdr>
            <w:top w:val="none" w:sz="0" w:space="0" w:color="auto"/>
            <w:left w:val="none" w:sz="0" w:space="0" w:color="auto"/>
            <w:bottom w:val="none" w:sz="0" w:space="0" w:color="auto"/>
            <w:right w:val="none" w:sz="0" w:space="0" w:color="auto"/>
          </w:divBdr>
        </w:div>
        <w:div w:id="242420597">
          <w:marLeft w:val="230"/>
          <w:marRight w:val="0"/>
          <w:marTop w:val="0"/>
          <w:marBottom w:val="0"/>
          <w:divBdr>
            <w:top w:val="none" w:sz="0" w:space="0" w:color="auto"/>
            <w:left w:val="none" w:sz="0" w:space="0" w:color="auto"/>
            <w:bottom w:val="none" w:sz="0" w:space="0" w:color="auto"/>
            <w:right w:val="none" w:sz="0" w:space="0" w:color="auto"/>
          </w:divBdr>
        </w:div>
        <w:div w:id="420026410">
          <w:marLeft w:val="920"/>
          <w:marRight w:val="0"/>
          <w:marTop w:val="0"/>
          <w:marBottom w:val="0"/>
          <w:divBdr>
            <w:top w:val="none" w:sz="0" w:space="0" w:color="auto"/>
            <w:left w:val="none" w:sz="0" w:space="0" w:color="auto"/>
            <w:bottom w:val="none" w:sz="0" w:space="0" w:color="auto"/>
            <w:right w:val="none" w:sz="0" w:space="0" w:color="auto"/>
          </w:divBdr>
        </w:div>
        <w:div w:id="2138259600">
          <w:marLeft w:val="230"/>
          <w:marRight w:val="0"/>
          <w:marTop w:val="0"/>
          <w:marBottom w:val="0"/>
          <w:divBdr>
            <w:top w:val="none" w:sz="0" w:space="0" w:color="auto"/>
            <w:left w:val="none" w:sz="0" w:space="0" w:color="auto"/>
            <w:bottom w:val="none" w:sz="0" w:space="0" w:color="auto"/>
            <w:right w:val="none" w:sz="0" w:space="0" w:color="auto"/>
          </w:divBdr>
        </w:div>
        <w:div w:id="1574510747">
          <w:marLeft w:val="0"/>
          <w:marRight w:val="0"/>
          <w:marTop w:val="0"/>
          <w:marBottom w:val="0"/>
          <w:divBdr>
            <w:top w:val="none" w:sz="0" w:space="0" w:color="auto"/>
            <w:left w:val="none" w:sz="0" w:space="0" w:color="auto"/>
            <w:bottom w:val="none" w:sz="0" w:space="0" w:color="auto"/>
            <w:right w:val="none" w:sz="0" w:space="0" w:color="auto"/>
          </w:divBdr>
        </w:div>
        <w:div w:id="1948851271">
          <w:marLeft w:val="920"/>
          <w:marRight w:val="0"/>
          <w:marTop w:val="0"/>
          <w:marBottom w:val="0"/>
          <w:divBdr>
            <w:top w:val="none" w:sz="0" w:space="0" w:color="auto"/>
            <w:left w:val="none" w:sz="0" w:space="0" w:color="auto"/>
            <w:bottom w:val="none" w:sz="0" w:space="0" w:color="auto"/>
            <w:right w:val="none" w:sz="0" w:space="0" w:color="auto"/>
          </w:divBdr>
        </w:div>
        <w:div w:id="1926959622">
          <w:marLeft w:val="230"/>
          <w:marRight w:val="0"/>
          <w:marTop w:val="0"/>
          <w:marBottom w:val="0"/>
          <w:divBdr>
            <w:top w:val="none" w:sz="0" w:space="0" w:color="auto"/>
            <w:left w:val="none" w:sz="0" w:space="0" w:color="auto"/>
            <w:bottom w:val="none" w:sz="0" w:space="0" w:color="auto"/>
            <w:right w:val="none" w:sz="0" w:space="0" w:color="auto"/>
          </w:divBdr>
        </w:div>
        <w:div w:id="139083674">
          <w:marLeft w:val="0"/>
          <w:marRight w:val="0"/>
          <w:marTop w:val="0"/>
          <w:marBottom w:val="0"/>
          <w:divBdr>
            <w:top w:val="none" w:sz="0" w:space="0" w:color="auto"/>
            <w:left w:val="none" w:sz="0" w:space="0" w:color="auto"/>
            <w:bottom w:val="none" w:sz="0" w:space="0" w:color="auto"/>
            <w:right w:val="none" w:sz="0" w:space="0" w:color="auto"/>
          </w:divBdr>
        </w:div>
        <w:div w:id="361518540">
          <w:marLeft w:val="230"/>
          <w:marRight w:val="0"/>
          <w:marTop w:val="0"/>
          <w:marBottom w:val="0"/>
          <w:divBdr>
            <w:top w:val="none" w:sz="0" w:space="0" w:color="auto"/>
            <w:left w:val="none" w:sz="0" w:space="0" w:color="auto"/>
            <w:bottom w:val="none" w:sz="0" w:space="0" w:color="auto"/>
            <w:right w:val="none" w:sz="0" w:space="0" w:color="auto"/>
          </w:divBdr>
        </w:div>
        <w:div w:id="587277006">
          <w:marLeft w:val="230"/>
          <w:marRight w:val="0"/>
          <w:marTop w:val="0"/>
          <w:marBottom w:val="0"/>
          <w:divBdr>
            <w:top w:val="none" w:sz="0" w:space="0" w:color="auto"/>
            <w:left w:val="none" w:sz="0" w:space="0" w:color="auto"/>
            <w:bottom w:val="none" w:sz="0" w:space="0" w:color="auto"/>
            <w:right w:val="none" w:sz="0" w:space="0" w:color="auto"/>
          </w:divBdr>
        </w:div>
        <w:div w:id="1275211170">
          <w:marLeft w:val="230"/>
          <w:marRight w:val="0"/>
          <w:marTop w:val="0"/>
          <w:marBottom w:val="0"/>
          <w:divBdr>
            <w:top w:val="none" w:sz="0" w:space="0" w:color="auto"/>
            <w:left w:val="none" w:sz="0" w:space="0" w:color="auto"/>
            <w:bottom w:val="none" w:sz="0" w:space="0" w:color="auto"/>
            <w:right w:val="none" w:sz="0" w:space="0" w:color="auto"/>
          </w:divBdr>
        </w:div>
        <w:div w:id="867378656">
          <w:marLeft w:val="230"/>
          <w:marRight w:val="0"/>
          <w:marTop w:val="0"/>
          <w:marBottom w:val="0"/>
          <w:divBdr>
            <w:top w:val="none" w:sz="0" w:space="0" w:color="auto"/>
            <w:left w:val="none" w:sz="0" w:space="0" w:color="auto"/>
            <w:bottom w:val="none" w:sz="0" w:space="0" w:color="auto"/>
            <w:right w:val="none" w:sz="0" w:space="0" w:color="auto"/>
          </w:divBdr>
        </w:div>
        <w:div w:id="270279944">
          <w:marLeft w:val="230"/>
          <w:marRight w:val="0"/>
          <w:marTop w:val="0"/>
          <w:marBottom w:val="0"/>
          <w:divBdr>
            <w:top w:val="none" w:sz="0" w:space="0" w:color="auto"/>
            <w:left w:val="none" w:sz="0" w:space="0" w:color="auto"/>
            <w:bottom w:val="none" w:sz="0" w:space="0" w:color="auto"/>
            <w:right w:val="none" w:sz="0" w:space="0" w:color="auto"/>
          </w:divBdr>
        </w:div>
        <w:div w:id="689112904">
          <w:marLeft w:val="0"/>
          <w:marRight w:val="0"/>
          <w:marTop w:val="0"/>
          <w:marBottom w:val="0"/>
          <w:divBdr>
            <w:top w:val="none" w:sz="0" w:space="0" w:color="auto"/>
            <w:left w:val="none" w:sz="0" w:space="0" w:color="auto"/>
            <w:bottom w:val="none" w:sz="0" w:space="0" w:color="auto"/>
            <w:right w:val="none" w:sz="0" w:space="0" w:color="auto"/>
          </w:divBdr>
        </w:div>
        <w:div w:id="1595632428">
          <w:marLeft w:val="230"/>
          <w:marRight w:val="0"/>
          <w:marTop w:val="0"/>
          <w:marBottom w:val="0"/>
          <w:divBdr>
            <w:top w:val="none" w:sz="0" w:space="0" w:color="auto"/>
            <w:left w:val="none" w:sz="0" w:space="0" w:color="auto"/>
            <w:bottom w:val="none" w:sz="0" w:space="0" w:color="auto"/>
            <w:right w:val="none" w:sz="0" w:space="0" w:color="auto"/>
          </w:divBdr>
        </w:div>
        <w:div w:id="837888137">
          <w:marLeft w:val="230"/>
          <w:marRight w:val="0"/>
          <w:marTop w:val="0"/>
          <w:marBottom w:val="0"/>
          <w:divBdr>
            <w:top w:val="none" w:sz="0" w:space="0" w:color="auto"/>
            <w:left w:val="none" w:sz="0" w:space="0" w:color="auto"/>
            <w:bottom w:val="none" w:sz="0" w:space="0" w:color="auto"/>
            <w:right w:val="none" w:sz="0" w:space="0" w:color="auto"/>
          </w:divBdr>
        </w:div>
        <w:div w:id="468519236">
          <w:marLeft w:val="230"/>
          <w:marRight w:val="0"/>
          <w:marTop w:val="0"/>
          <w:marBottom w:val="0"/>
          <w:divBdr>
            <w:top w:val="none" w:sz="0" w:space="0" w:color="auto"/>
            <w:left w:val="none" w:sz="0" w:space="0" w:color="auto"/>
            <w:bottom w:val="none" w:sz="0" w:space="0" w:color="auto"/>
            <w:right w:val="none" w:sz="0" w:space="0" w:color="auto"/>
          </w:divBdr>
        </w:div>
        <w:div w:id="1938101793">
          <w:marLeft w:val="0"/>
          <w:marRight w:val="0"/>
          <w:marTop w:val="0"/>
          <w:marBottom w:val="0"/>
          <w:divBdr>
            <w:top w:val="none" w:sz="0" w:space="0" w:color="auto"/>
            <w:left w:val="none" w:sz="0" w:space="0" w:color="auto"/>
            <w:bottom w:val="none" w:sz="0" w:space="0" w:color="auto"/>
            <w:right w:val="none" w:sz="0" w:space="0" w:color="auto"/>
          </w:divBdr>
        </w:div>
        <w:div w:id="1816675716">
          <w:marLeft w:val="230"/>
          <w:marRight w:val="0"/>
          <w:marTop w:val="0"/>
          <w:marBottom w:val="0"/>
          <w:divBdr>
            <w:top w:val="none" w:sz="0" w:space="0" w:color="auto"/>
            <w:left w:val="none" w:sz="0" w:space="0" w:color="auto"/>
            <w:bottom w:val="none" w:sz="0" w:space="0" w:color="auto"/>
            <w:right w:val="none" w:sz="0" w:space="0" w:color="auto"/>
          </w:divBdr>
        </w:div>
        <w:div w:id="98912517">
          <w:marLeft w:val="230"/>
          <w:marRight w:val="0"/>
          <w:marTop w:val="0"/>
          <w:marBottom w:val="0"/>
          <w:divBdr>
            <w:top w:val="none" w:sz="0" w:space="0" w:color="auto"/>
            <w:left w:val="none" w:sz="0" w:space="0" w:color="auto"/>
            <w:bottom w:val="none" w:sz="0" w:space="0" w:color="auto"/>
            <w:right w:val="none" w:sz="0" w:space="0" w:color="auto"/>
          </w:divBdr>
        </w:div>
        <w:div w:id="1945838578">
          <w:marLeft w:val="0"/>
          <w:marRight w:val="0"/>
          <w:marTop w:val="0"/>
          <w:marBottom w:val="0"/>
          <w:divBdr>
            <w:top w:val="none" w:sz="0" w:space="0" w:color="auto"/>
            <w:left w:val="none" w:sz="0" w:space="0" w:color="auto"/>
            <w:bottom w:val="none" w:sz="0" w:space="0" w:color="auto"/>
            <w:right w:val="none" w:sz="0" w:space="0" w:color="auto"/>
          </w:divBdr>
        </w:div>
        <w:div w:id="407963857">
          <w:marLeft w:val="230"/>
          <w:marRight w:val="0"/>
          <w:marTop w:val="0"/>
          <w:marBottom w:val="0"/>
          <w:divBdr>
            <w:top w:val="none" w:sz="0" w:space="0" w:color="auto"/>
            <w:left w:val="none" w:sz="0" w:space="0" w:color="auto"/>
            <w:bottom w:val="none" w:sz="0" w:space="0" w:color="auto"/>
            <w:right w:val="none" w:sz="0" w:space="0" w:color="auto"/>
          </w:divBdr>
        </w:div>
        <w:div w:id="1257401532">
          <w:marLeft w:val="0"/>
          <w:marRight w:val="0"/>
          <w:marTop w:val="0"/>
          <w:marBottom w:val="0"/>
          <w:divBdr>
            <w:top w:val="none" w:sz="0" w:space="0" w:color="auto"/>
            <w:left w:val="none" w:sz="0" w:space="0" w:color="auto"/>
            <w:bottom w:val="none" w:sz="0" w:space="0" w:color="auto"/>
            <w:right w:val="none" w:sz="0" w:space="0" w:color="auto"/>
          </w:divBdr>
        </w:div>
        <w:div w:id="538516813">
          <w:marLeft w:val="230"/>
          <w:marRight w:val="0"/>
          <w:marTop w:val="0"/>
          <w:marBottom w:val="0"/>
          <w:divBdr>
            <w:top w:val="none" w:sz="0" w:space="0" w:color="auto"/>
            <w:left w:val="none" w:sz="0" w:space="0" w:color="auto"/>
            <w:bottom w:val="none" w:sz="0" w:space="0" w:color="auto"/>
            <w:right w:val="none" w:sz="0" w:space="0" w:color="auto"/>
          </w:divBdr>
        </w:div>
        <w:div w:id="904298155">
          <w:marLeft w:val="0"/>
          <w:marRight w:val="0"/>
          <w:marTop w:val="0"/>
          <w:marBottom w:val="0"/>
          <w:divBdr>
            <w:top w:val="none" w:sz="0" w:space="0" w:color="auto"/>
            <w:left w:val="none" w:sz="0" w:space="0" w:color="auto"/>
            <w:bottom w:val="none" w:sz="0" w:space="0" w:color="auto"/>
            <w:right w:val="none" w:sz="0" w:space="0" w:color="auto"/>
          </w:divBdr>
        </w:div>
        <w:div w:id="466167679">
          <w:marLeft w:val="460"/>
          <w:marRight w:val="0"/>
          <w:marTop w:val="0"/>
          <w:marBottom w:val="0"/>
          <w:divBdr>
            <w:top w:val="none" w:sz="0" w:space="0" w:color="auto"/>
            <w:left w:val="none" w:sz="0" w:space="0" w:color="auto"/>
            <w:bottom w:val="none" w:sz="0" w:space="0" w:color="auto"/>
            <w:right w:val="none" w:sz="0" w:space="0" w:color="auto"/>
          </w:divBdr>
        </w:div>
        <w:div w:id="933905290">
          <w:marLeft w:val="460"/>
          <w:marRight w:val="0"/>
          <w:marTop w:val="0"/>
          <w:marBottom w:val="0"/>
          <w:divBdr>
            <w:top w:val="none" w:sz="0" w:space="0" w:color="auto"/>
            <w:left w:val="none" w:sz="0" w:space="0" w:color="auto"/>
            <w:bottom w:val="none" w:sz="0" w:space="0" w:color="auto"/>
            <w:right w:val="none" w:sz="0" w:space="0" w:color="auto"/>
          </w:divBdr>
        </w:div>
        <w:div w:id="861357158">
          <w:marLeft w:val="460"/>
          <w:marRight w:val="0"/>
          <w:marTop w:val="0"/>
          <w:marBottom w:val="0"/>
          <w:divBdr>
            <w:top w:val="none" w:sz="0" w:space="0" w:color="auto"/>
            <w:left w:val="none" w:sz="0" w:space="0" w:color="auto"/>
            <w:bottom w:val="none" w:sz="0" w:space="0" w:color="auto"/>
            <w:right w:val="none" w:sz="0" w:space="0" w:color="auto"/>
          </w:divBdr>
        </w:div>
        <w:div w:id="464665845">
          <w:marLeft w:val="460"/>
          <w:marRight w:val="0"/>
          <w:marTop w:val="0"/>
          <w:marBottom w:val="0"/>
          <w:divBdr>
            <w:top w:val="none" w:sz="0" w:space="0" w:color="auto"/>
            <w:left w:val="none" w:sz="0" w:space="0" w:color="auto"/>
            <w:bottom w:val="none" w:sz="0" w:space="0" w:color="auto"/>
            <w:right w:val="none" w:sz="0" w:space="0" w:color="auto"/>
          </w:divBdr>
        </w:div>
        <w:div w:id="715013235">
          <w:marLeft w:val="920"/>
          <w:marRight w:val="0"/>
          <w:marTop w:val="0"/>
          <w:marBottom w:val="0"/>
          <w:divBdr>
            <w:top w:val="none" w:sz="0" w:space="0" w:color="auto"/>
            <w:left w:val="none" w:sz="0" w:space="0" w:color="auto"/>
            <w:bottom w:val="none" w:sz="0" w:space="0" w:color="auto"/>
            <w:right w:val="none" w:sz="0" w:space="0" w:color="auto"/>
          </w:divBdr>
        </w:div>
        <w:div w:id="544023321">
          <w:marLeft w:val="230"/>
          <w:marRight w:val="0"/>
          <w:marTop w:val="0"/>
          <w:marBottom w:val="0"/>
          <w:divBdr>
            <w:top w:val="none" w:sz="0" w:space="0" w:color="auto"/>
            <w:left w:val="none" w:sz="0" w:space="0" w:color="auto"/>
            <w:bottom w:val="none" w:sz="0" w:space="0" w:color="auto"/>
            <w:right w:val="none" w:sz="0" w:space="0" w:color="auto"/>
          </w:divBdr>
        </w:div>
        <w:div w:id="2045515096">
          <w:marLeft w:val="0"/>
          <w:marRight w:val="0"/>
          <w:marTop w:val="0"/>
          <w:marBottom w:val="0"/>
          <w:divBdr>
            <w:top w:val="none" w:sz="0" w:space="0" w:color="auto"/>
            <w:left w:val="none" w:sz="0" w:space="0" w:color="auto"/>
            <w:bottom w:val="none" w:sz="0" w:space="0" w:color="auto"/>
            <w:right w:val="none" w:sz="0" w:space="0" w:color="auto"/>
          </w:divBdr>
        </w:div>
        <w:div w:id="1536964770">
          <w:marLeft w:val="460"/>
          <w:marRight w:val="0"/>
          <w:marTop w:val="0"/>
          <w:marBottom w:val="0"/>
          <w:divBdr>
            <w:top w:val="none" w:sz="0" w:space="0" w:color="auto"/>
            <w:left w:val="none" w:sz="0" w:space="0" w:color="auto"/>
            <w:bottom w:val="none" w:sz="0" w:space="0" w:color="auto"/>
            <w:right w:val="none" w:sz="0" w:space="0" w:color="auto"/>
          </w:divBdr>
        </w:div>
        <w:div w:id="941573671">
          <w:marLeft w:val="460"/>
          <w:marRight w:val="0"/>
          <w:marTop w:val="0"/>
          <w:marBottom w:val="0"/>
          <w:divBdr>
            <w:top w:val="none" w:sz="0" w:space="0" w:color="auto"/>
            <w:left w:val="none" w:sz="0" w:space="0" w:color="auto"/>
            <w:bottom w:val="none" w:sz="0" w:space="0" w:color="auto"/>
            <w:right w:val="none" w:sz="0" w:space="0" w:color="auto"/>
          </w:divBdr>
        </w:div>
        <w:div w:id="1537308663">
          <w:marLeft w:val="230"/>
          <w:marRight w:val="0"/>
          <w:marTop w:val="0"/>
          <w:marBottom w:val="0"/>
          <w:divBdr>
            <w:top w:val="none" w:sz="0" w:space="0" w:color="auto"/>
            <w:left w:val="none" w:sz="0" w:space="0" w:color="auto"/>
            <w:bottom w:val="none" w:sz="0" w:space="0" w:color="auto"/>
            <w:right w:val="none" w:sz="0" w:space="0" w:color="auto"/>
          </w:divBdr>
        </w:div>
        <w:div w:id="1807628615">
          <w:marLeft w:val="0"/>
          <w:marRight w:val="0"/>
          <w:marTop w:val="0"/>
          <w:marBottom w:val="0"/>
          <w:divBdr>
            <w:top w:val="none" w:sz="0" w:space="0" w:color="auto"/>
            <w:left w:val="none" w:sz="0" w:space="0" w:color="auto"/>
            <w:bottom w:val="none" w:sz="0" w:space="0" w:color="auto"/>
            <w:right w:val="none" w:sz="0" w:space="0" w:color="auto"/>
          </w:divBdr>
        </w:div>
        <w:div w:id="1993825511">
          <w:marLeft w:val="230"/>
          <w:marRight w:val="0"/>
          <w:marTop w:val="0"/>
          <w:marBottom w:val="0"/>
          <w:divBdr>
            <w:top w:val="none" w:sz="0" w:space="0" w:color="auto"/>
            <w:left w:val="none" w:sz="0" w:space="0" w:color="auto"/>
            <w:bottom w:val="none" w:sz="0" w:space="0" w:color="auto"/>
            <w:right w:val="none" w:sz="0" w:space="0" w:color="auto"/>
          </w:divBdr>
        </w:div>
        <w:div w:id="978220197">
          <w:marLeft w:val="230"/>
          <w:marRight w:val="0"/>
          <w:marTop w:val="0"/>
          <w:marBottom w:val="0"/>
          <w:divBdr>
            <w:top w:val="none" w:sz="0" w:space="0" w:color="auto"/>
            <w:left w:val="none" w:sz="0" w:space="0" w:color="auto"/>
            <w:bottom w:val="none" w:sz="0" w:space="0" w:color="auto"/>
            <w:right w:val="none" w:sz="0" w:space="0" w:color="auto"/>
          </w:divBdr>
        </w:div>
        <w:div w:id="320012509">
          <w:marLeft w:val="230"/>
          <w:marRight w:val="0"/>
          <w:marTop w:val="0"/>
          <w:marBottom w:val="0"/>
          <w:divBdr>
            <w:top w:val="none" w:sz="0" w:space="0" w:color="auto"/>
            <w:left w:val="none" w:sz="0" w:space="0" w:color="auto"/>
            <w:bottom w:val="none" w:sz="0" w:space="0" w:color="auto"/>
            <w:right w:val="none" w:sz="0" w:space="0" w:color="auto"/>
          </w:divBdr>
        </w:div>
        <w:div w:id="760375490">
          <w:marLeft w:val="0"/>
          <w:marRight w:val="0"/>
          <w:marTop w:val="0"/>
          <w:marBottom w:val="0"/>
          <w:divBdr>
            <w:top w:val="none" w:sz="0" w:space="0" w:color="auto"/>
            <w:left w:val="none" w:sz="0" w:space="0" w:color="auto"/>
            <w:bottom w:val="none" w:sz="0" w:space="0" w:color="auto"/>
            <w:right w:val="none" w:sz="0" w:space="0" w:color="auto"/>
          </w:divBdr>
        </w:div>
        <w:div w:id="2112387342">
          <w:marLeft w:val="460"/>
          <w:marRight w:val="0"/>
          <w:marTop w:val="0"/>
          <w:marBottom w:val="0"/>
          <w:divBdr>
            <w:top w:val="none" w:sz="0" w:space="0" w:color="auto"/>
            <w:left w:val="none" w:sz="0" w:space="0" w:color="auto"/>
            <w:bottom w:val="none" w:sz="0" w:space="0" w:color="auto"/>
            <w:right w:val="none" w:sz="0" w:space="0" w:color="auto"/>
          </w:divBdr>
        </w:div>
        <w:div w:id="1075053857">
          <w:marLeft w:val="460"/>
          <w:marRight w:val="0"/>
          <w:marTop w:val="0"/>
          <w:marBottom w:val="0"/>
          <w:divBdr>
            <w:top w:val="none" w:sz="0" w:space="0" w:color="auto"/>
            <w:left w:val="none" w:sz="0" w:space="0" w:color="auto"/>
            <w:bottom w:val="none" w:sz="0" w:space="0" w:color="auto"/>
            <w:right w:val="none" w:sz="0" w:space="0" w:color="auto"/>
          </w:divBdr>
        </w:div>
        <w:div w:id="1523936295">
          <w:marLeft w:val="460"/>
          <w:marRight w:val="0"/>
          <w:marTop w:val="0"/>
          <w:marBottom w:val="0"/>
          <w:divBdr>
            <w:top w:val="none" w:sz="0" w:space="0" w:color="auto"/>
            <w:left w:val="none" w:sz="0" w:space="0" w:color="auto"/>
            <w:bottom w:val="none" w:sz="0" w:space="0" w:color="auto"/>
            <w:right w:val="none" w:sz="0" w:space="0" w:color="auto"/>
          </w:divBdr>
        </w:div>
        <w:div w:id="1083648273">
          <w:marLeft w:val="460"/>
          <w:marRight w:val="0"/>
          <w:marTop w:val="0"/>
          <w:marBottom w:val="0"/>
          <w:divBdr>
            <w:top w:val="none" w:sz="0" w:space="0" w:color="auto"/>
            <w:left w:val="none" w:sz="0" w:space="0" w:color="auto"/>
            <w:bottom w:val="none" w:sz="0" w:space="0" w:color="auto"/>
            <w:right w:val="none" w:sz="0" w:space="0" w:color="auto"/>
          </w:divBdr>
        </w:div>
        <w:div w:id="176117450">
          <w:marLeft w:val="460"/>
          <w:marRight w:val="0"/>
          <w:marTop w:val="0"/>
          <w:marBottom w:val="0"/>
          <w:divBdr>
            <w:top w:val="none" w:sz="0" w:space="0" w:color="auto"/>
            <w:left w:val="none" w:sz="0" w:space="0" w:color="auto"/>
            <w:bottom w:val="none" w:sz="0" w:space="0" w:color="auto"/>
            <w:right w:val="none" w:sz="0" w:space="0" w:color="auto"/>
          </w:divBdr>
        </w:div>
        <w:div w:id="550387002">
          <w:marLeft w:val="460"/>
          <w:marRight w:val="0"/>
          <w:marTop w:val="0"/>
          <w:marBottom w:val="0"/>
          <w:divBdr>
            <w:top w:val="none" w:sz="0" w:space="0" w:color="auto"/>
            <w:left w:val="none" w:sz="0" w:space="0" w:color="auto"/>
            <w:bottom w:val="none" w:sz="0" w:space="0" w:color="auto"/>
            <w:right w:val="none" w:sz="0" w:space="0" w:color="auto"/>
          </w:divBdr>
        </w:div>
        <w:div w:id="1783918035">
          <w:marLeft w:val="460"/>
          <w:marRight w:val="0"/>
          <w:marTop w:val="0"/>
          <w:marBottom w:val="0"/>
          <w:divBdr>
            <w:top w:val="none" w:sz="0" w:space="0" w:color="auto"/>
            <w:left w:val="none" w:sz="0" w:space="0" w:color="auto"/>
            <w:bottom w:val="none" w:sz="0" w:space="0" w:color="auto"/>
            <w:right w:val="none" w:sz="0" w:space="0" w:color="auto"/>
          </w:divBdr>
        </w:div>
        <w:div w:id="1414398240">
          <w:marLeft w:val="460"/>
          <w:marRight w:val="0"/>
          <w:marTop w:val="0"/>
          <w:marBottom w:val="0"/>
          <w:divBdr>
            <w:top w:val="none" w:sz="0" w:space="0" w:color="auto"/>
            <w:left w:val="none" w:sz="0" w:space="0" w:color="auto"/>
            <w:bottom w:val="none" w:sz="0" w:space="0" w:color="auto"/>
            <w:right w:val="none" w:sz="0" w:space="0" w:color="auto"/>
          </w:divBdr>
        </w:div>
        <w:div w:id="872813563">
          <w:marLeft w:val="460"/>
          <w:marRight w:val="0"/>
          <w:marTop w:val="0"/>
          <w:marBottom w:val="0"/>
          <w:divBdr>
            <w:top w:val="none" w:sz="0" w:space="0" w:color="auto"/>
            <w:left w:val="none" w:sz="0" w:space="0" w:color="auto"/>
            <w:bottom w:val="none" w:sz="0" w:space="0" w:color="auto"/>
            <w:right w:val="none" w:sz="0" w:space="0" w:color="auto"/>
          </w:divBdr>
        </w:div>
        <w:div w:id="7828315">
          <w:marLeft w:val="460"/>
          <w:marRight w:val="0"/>
          <w:marTop w:val="0"/>
          <w:marBottom w:val="0"/>
          <w:divBdr>
            <w:top w:val="none" w:sz="0" w:space="0" w:color="auto"/>
            <w:left w:val="none" w:sz="0" w:space="0" w:color="auto"/>
            <w:bottom w:val="none" w:sz="0" w:space="0" w:color="auto"/>
            <w:right w:val="none" w:sz="0" w:space="0" w:color="auto"/>
          </w:divBdr>
        </w:div>
        <w:div w:id="618024893">
          <w:marLeft w:val="460"/>
          <w:marRight w:val="0"/>
          <w:marTop w:val="0"/>
          <w:marBottom w:val="0"/>
          <w:divBdr>
            <w:top w:val="none" w:sz="0" w:space="0" w:color="auto"/>
            <w:left w:val="none" w:sz="0" w:space="0" w:color="auto"/>
            <w:bottom w:val="none" w:sz="0" w:space="0" w:color="auto"/>
            <w:right w:val="none" w:sz="0" w:space="0" w:color="auto"/>
          </w:divBdr>
        </w:div>
        <w:div w:id="799231101">
          <w:marLeft w:val="460"/>
          <w:marRight w:val="0"/>
          <w:marTop w:val="0"/>
          <w:marBottom w:val="0"/>
          <w:divBdr>
            <w:top w:val="none" w:sz="0" w:space="0" w:color="auto"/>
            <w:left w:val="none" w:sz="0" w:space="0" w:color="auto"/>
            <w:bottom w:val="none" w:sz="0" w:space="0" w:color="auto"/>
            <w:right w:val="none" w:sz="0" w:space="0" w:color="auto"/>
          </w:divBdr>
        </w:div>
        <w:div w:id="1917201623">
          <w:marLeft w:val="460"/>
          <w:marRight w:val="0"/>
          <w:marTop w:val="0"/>
          <w:marBottom w:val="0"/>
          <w:divBdr>
            <w:top w:val="none" w:sz="0" w:space="0" w:color="auto"/>
            <w:left w:val="none" w:sz="0" w:space="0" w:color="auto"/>
            <w:bottom w:val="none" w:sz="0" w:space="0" w:color="auto"/>
            <w:right w:val="none" w:sz="0" w:space="0" w:color="auto"/>
          </w:divBdr>
        </w:div>
        <w:div w:id="1282810121">
          <w:marLeft w:val="230"/>
          <w:marRight w:val="0"/>
          <w:marTop w:val="0"/>
          <w:marBottom w:val="0"/>
          <w:divBdr>
            <w:top w:val="none" w:sz="0" w:space="0" w:color="auto"/>
            <w:left w:val="none" w:sz="0" w:space="0" w:color="auto"/>
            <w:bottom w:val="none" w:sz="0" w:space="0" w:color="auto"/>
            <w:right w:val="none" w:sz="0" w:space="0" w:color="auto"/>
          </w:divBdr>
        </w:div>
        <w:div w:id="1830320990">
          <w:marLeft w:val="0"/>
          <w:marRight w:val="0"/>
          <w:marTop w:val="0"/>
          <w:marBottom w:val="0"/>
          <w:divBdr>
            <w:top w:val="none" w:sz="0" w:space="0" w:color="auto"/>
            <w:left w:val="none" w:sz="0" w:space="0" w:color="auto"/>
            <w:bottom w:val="none" w:sz="0" w:space="0" w:color="auto"/>
            <w:right w:val="none" w:sz="0" w:space="0" w:color="auto"/>
          </w:divBdr>
        </w:div>
        <w:div w:id="2124417538">
          <w:marLeft w:val="230"/>
          <w:marRight w:val="0"/>
          <w:marTop w:val="0"/>
          <w:marBottom w:val="0"/>
          <w:divBdr>
            <w:top w:val="none" w:sz="0" w:space="0" w:color="auto"/>
            <w:left w:val="none" w:sz="0" w:space="0" w:color="auto"/>
            <w:bottom w:val="none" w:sz="0" w:space="0" w:color="auto"/>
            <w:right w:val="none" w:sz="0" w:space="0" w:color="auto"/>
          </w:divBdr>
        </w:div>
        <w:div w:id="1815096917">
          <w:marLeft w:val="230"/>
          <w:marRight w:val="0"/>
          <w:marTop w:val="0"/>
          <w:marBottom w:val="0"/>
          <w:divBdr>
            <w:top w:val="none" w:sz="0" w:space="0" w:color="auto"/>
            <w:left w:val="none" w:sz="0" w:space="0" w:color="auto"/>
            <w:bottom w:val="none" w:sz="0" w:space="0" w:color="auto"/>
            <w:right w:val="none" w:sz="0" w:space="0" w:color="auto"/>
          </w:divBdr>
        </w:div>
        <w:div w:id="120925761">
          <w:marLeft w:val="230"/>
          <w:marRight w:val="0"/>
          <w:marTop w:val="0"/>
          <w:marBottom w:val="0"/>
          <w:divBdr>
            <w:top w:val="none" w:sz="0" w:space="0" w:color="auto"/>
            <w:left w:val="none" w:sz="0" w:space="0" w:color="auto"/>
            <w:bottom w:val="none" w:sz="0" w:space="0" w:color="auto"/>
            <w:right w:val="none" w:sz="0" w:space="0" w:color="auto"/>
          </w:divBdr>
        </w:div>
        <w:div w:id="257762196">
          <w:marLeft w:val="0"/>
          <w:marRight w:val="0"/>
          <w:marTop w:val="0"/>
          <w:marBottom w:val="0"/>
          <w:divBdr>
            <w:top w:val="none" w:sz="0" w:space="0" w:color="auto"/>
            <w:left w:val="none" w:sz="0" w:space="0" w:color="auto"/>
            <w:bottom w:val="none" w:sz="0" w:space="0" w:color="auto"/>
            <w:right w:val="none" w:sz="0" w:space="0" w:color="auto"/>
          </w:divBdr>
        </w:div>
        <w:div w:id="1958825576">
          <w:marLeft w:val="920"/>
          <w:marRight w:val="0"/>
          <w:marTop w:val="0"/>
          <w:marBottom w:val="0"/>
          <w:divBdr>
            <w:top w:val="none" w:sz="0" w:space="0" w:color="auto"/>
            <w:left w:val="none" w:sz="0" w:space="0" w:color="auto"/>
            <w:bottom w:val="none" w:sz="0" w:space="0" w:color="auto"/>
            <w:right w:val="none" w:sz="0" w:space="0" w:color="auto"/>
          </w:divBdr>
        </w:div>
        <w:div w:id="465975096">
          <w:marLeft w:val="230"/>
          <w:marRight w:val="0"/>
          <w:marTop w:val="0"/>
          <w:marBottom w:val="0"/>
          <w:divBdr>
            <w:top w:val="none" w:sz="0" w:space="0" w:color="auto"/>
            <w:left w:val="none" w:sz="0" w:space="0" w:color="auto"/>
            <w:bottom w:val="none" w:sz="0" w:space="0" w:color="auto"/>
            <w:right w:val="none" w:sz="0" w:space="0" w:color="auto"/>
          </w:divBdr>
        </w:div>
        <w:div w:id="2089767974">
          <w:marLeft w:val="0"/>
          <w:marRight w:val="0"/>
          <w:marTop w:val="0"/>
          <w:marBottom w:val="0"/>
          <w:divBdr>
            <w:top w:val="none" w:sz="0" w:space="0" w:color="auto"/>
            <w:left w:val="none" w:sz="0" w:space="0" w:color="auto"/>
            <w:bottom w:val="none" w:sz="0" w:space="0" w:color="auto"/>
            <w:right w:val="none" w:sz="0" w:space="0" w:color="auto"/>
          </w:divBdr>
        </w:div>
        <w:div w:id="1562668874">
          <w:marLeft w:val="230"/>
          <w:marRight w:val="0"/>
          <w:marTop w:val="0"/>
          <w:marBottom w:val="0"/>
          <w:divBdr>
            <w:top w:val="none" w:sz="0" w:space="0" w:color="auto"/>
            <w:left w:val="none" w:sz="0" w:space="0" w:color="auto"/>
            <w:bottom w:val="none" w:sz="0" w:space="0" w:color="auto"/>
            <w:right w:val="none" w:sz="0" w:space="0" w:color="auto"/>
          </w:divBdr>
        </w:div>
        <w:div w:id="173343590">
          <w:marLeft w:val="230"/>
          <w:marRight w:val="0"/>
          <w:marTop w:val="0"/>
          <w:marBottom w:val="0"/>
          <w:divBdr>
            <w:top w:val="none" w:sz="0" w:space="0" w:color="auto"/>
            <w:left w:val="none" w:sz="0" w:space="0" w:color="auto"/>
            <w:bottom w:val="none" w:sz="0" w:space="0" w:color="auto"/>
            <w:right w:val="none" w:sz="0" w:space="0" w:color="auto"/>
          </w:divBdr>
        </w:div>
        <w:div w:id="1493640743">
          <w:marLeft w:val="0"/>
          <w:marRight w:val="0"/>
          <w:marTop w:val="0"/>
          <w:marBottom w:val="0"/>
          <w:divBdr>
            <w:top w:val="none" w:sz="0" w:space="0" w:color="auto"/>
            <w:left w:val="none" w:sz="0" w:space="0" w:color="auto"/>
            <w:bottom w:val="none" w:sz="0" w:space="0" w:color="auto"/>
            <w:right w:val="none" w:sz="0" w:space="0" w:color="auto"/>
          </w:divBdr>
        </w:div>
        <w:div w:id="901909465">
          <w:marLeft w:val="230"/>
          <w:marRight w:val="0"/>
          <w:marTop w:val="0"/>
          <w:marBottom w:val="0"/>
          <w:divBdr>
            <w:top w:val="none" w:sz="0" w:space="0" w:color="auto"/>
            <w:left w:val="none" w:sz="0" w:space="0" w:color="auto"/>
            <w:bottom w:val="none" w:sz="0" w:space="0" w:color="auto"/>
            <w:right w:val="none" w:sz="0" w:space="0" w:color="auto"/>
          </w:divBdr>
        </w:div>
        <w:div w:id="189297783">
          <w:marLeft w:val="230"/>
          <w:marRight w:val="0"/>
          <w:marTop w:val="0"/>
          <w:marBottom w:val="0"/>
          <w:divBdr>
            <w:top w:val="none" w:sz="0" w:space="0" w:color="auto"/>
            <w:left w:val="none" w:sz="0" w:space="0" w:color="auto"/>
            <w:bottom w:val="none" w:sz="0" w:space="0" w:color="auto"/>
            <w:right w:val="none" w:sz="0" w:space="0" w:color="auto"/>
          </w:divBdr>
        </w:div>
        <w:div w:id="855653001">
          <w:marLeft w:val="0"/>
          <w:marRight w:val="0"/>
          <w:marTop w:val="0"/>
          <w:marBottom w:val="0"/>
          <w:divBdr>
            <w:top w:val="none" w:sz="0" w:space="0" w:color="auto"/>
            <w:left w:val="none" w:sz="0" w:space="0" w:color="auto"/>
            <w:bottom w:val="none" w:sz="0" w:space="0" w:color="auto"/>
            <w:right w:val="none" w:sz="0" w:space="0" w:color="auto"/>
          </w:divBdr>
        </w:div>
        <w:div w:id="828057374">
          <w:marLeft w:val="230"/>
          <w:marRight w:val="0"/>
          <w:marTop w:val="0"/>
          <w:marBottom w:val="0"/>
          <w:divBdr>
            <w:top w:val="none" w:sz="0" w:space="0" w:color="auto"/>
            <w:left w:val="none" w:sz="0" w:space="0" w:color="auto"/>
            <w:bottom w:val="none" w:sz="0" w:space="0" w:color="auto"/>
            <w:right w:val="none" w:sz="0" w:space="0" w:color="auto"/>
          </w:divBdr>
        </w:div>
        <w:div w:id="793594189">
          <w:marLeft w:val="230"/>
          <w:marRight w:val="0"/>
          <w:marTop w:val="0"/>
          <w:marBottom w:val="0"/>
          <w:divBdr>
            <w:top w:val="none" w:sz="0" w:space="0" w:color="auto"/>
            <w:left w:val="none" w:sz="0" w:space="0" w:color="auto"/>
            <w:bottom w:val="none" w:sz="0" w:space="0" w:color="auto"/>
            <w:right w:val="none" w:sz="0" w:space="0" w:color="auto"/>
          </w:divBdr>
        </w:div>
        <w:div w:id="818619908">
          <w:marLeft w:val="0"/>
          <w:marRight w:val="0"/>
          <w:marTop w:val="0"/>
          <w:marBottom w:val="0"/>
          <w:divBdr>
            <w:top w:val="none" w:sz="0" w:space="0" w:color="auto"/>
            <w:left w:val="none" w:sz="0" w:space="0" w:color="auto"/>
            <w:bottom w:val="none" w:sz="0" w:space="0" w:color="auto"/>
            <w:right w:val="none" w:sz="0" w:space="0" w:color="auto"/>
          </w:divBdr>
        </w:div>
        <w:div w:id="18553513">
          <w:marLeft w:val="230"/>
          <w:marRight w:val="0"/>
          <w:marTop w:val="0"/>
          <w:marBottom w:val="0"/>
          <w:divBdr>
            <w:top w:val="none" w:sz="0" w:space="0" w:color="auto"/>
            <w:left w:val="none" w:sz="0" w:space="0" w:color="auto"/>
            <w:bottom w:val="none" w:sz="0" w:space="0" w:color="auto"/>
            <w:right w:val="none" w:sz="0" w:space="0" w:color="auto"/>
          </w:divBdr>
        </w:div>
        <w:div w:id="1533306829">
          <w:marLeft w:val="0"/>
          <w:marRight w:val="0"/>
          <w:marTop w:val="0"/>
          <w:marBottom w:val="0"/>
          <w:divBdr>
            <w:top w:val="none" w:sz="0" w:space="0" w:color="auto"/>
            <w:left w:val="none" w:sz="0" w:space="0" w:color="auto"/>
            <w:bottom w:val="none" w:sz="0" w:space="0" w:color="auto"/>
            <w:right w:val="none" w:sz="0" w:space="0" w:color="auto"/>
          </w:divBdr>
        </w:div>
        <w:div w:id="1227448537">
          <w:marLeft w:val="230"/>
          <w:marRight w:val="0"/>
          <w:marTop w:val="0"/>
          <w:marBottom w:val="0"/>
          <w:divBdr>
            <w:top w:val="none" w:sz="0" w:space="0" w:color="auto"/>
            <w:left w:val="none" w:sz="0" w:space="0" w:color="auto"/>
            <w:bottom w:val="none" w:sz="0" w:space="0" w:color="auto"/>
            <w:right w:val="none" w:sz="0" w:space="0" w:color="auto"/>
          </w:divBdr>
        </w:div>
        <w:div w:id="2047175151">
          <w:marLeft w:val="230"/>
          <w:marRight w:val="0"/>
          <w:marTop w:val="0"/>
          <w:marBottom w:val="0"/>
          <w:divBdr>
            <w:top w:val="none" w:sz="0" w:space="0" w:color="auto"/>
            <w:left w:val="none" w:sz="0" w:space="0" w:color="auto"/>
            <w:bottom w:val="none" w:sz="0" w:space="0" w:color="auto"/>
            <w:right w:val="none" w:sz="0" w:space="0" w:color="auto"/>
          </w:divBdr>
        </w:div>
        <w:div w:id="739600628">
          <w:marLeft w:val="0"/>
          <w:marRight w:val="0"/>
          <w:marTop w:val="0"/>
          <w:marBottom w:val="0"/>
          <w:divBdr>
            <w:top w:val="none" w:sz="0" w:space="0" w:color="auto"/>
            <w:left w:val="none" w:sz="0" w:space="0" w:color="auto"/>
            <w:bottom w:val="none" w:sz="0" w:space="0" w:color="auto"/>
            <w:right w:val="none" w:sz="0" w:space="0" w:color="auto"/>
          </w:divBdr>
        </w:div>
        <w:div w:id="317071993">
          <w:marLeft w:val="230"/>
          <w:marRight w:val="0"/>
          <w:marTop w:val="0"/>
          <w:marBottom w:val="0"/>
          <w:divBdr>
            <w:top w:val="none" w:sz="0" w:space="0" w:color="auto"/>
            <w:left w:val="none" w:sz="0" w:space="0" w:color="auto"/>
            <w:bottom w:val="none" w:sz="0" w:space="0" w:color="auto"/>
            <w:right w:val="none" w:sz="0" w:space="0" w:color="auto"/>
          </w:divBdr>
        </w:div>
        <w:div w:id="303852265">
          <w:marLeft w:val="230"/>
          <w:marRight w:val="0"/>
          <w:marTop w:val="0"/>
          <w:marBottom w:val="0"/>
          <w:divBdr>
            <w:top w:val="none" w:sz="0" w:space="0" w:color="auto"/>
            <w:left w:val="none" w:sz="0" w:space="0" w:color="auto"/>
            <w:bottom w:val="none" w:sz="0" w:space="0" w:color="auto"/>
            <w:right w:val="none" w:sz="0" w:space="0" w:color="auto"/>
          </w:divBdr>
        </w:div>
        <w:div w:id="370541735">
          <w:marLeft w:val="230"/>
          <w:marRight w:val="0"/>
          <w:marTop w:val="0"/>
          <w:marBottom w:val="0"/>
          <w:divBdr>
            <w:top w:val="none" w:sz="0" w:space="0" w:color="auto"/>
            <w:left w:val="none" w:sz="0" w:space="0" w:color="auto"/>
            <w:bottom w:val="none" w:sz="0" w:space="0" w:color="auto"/>
            <w:right w:val="none" w:sz="0" w:space="0" w:color="auto"/>
          </w:divBdr>
        </w:div>
        <w:div w:id="122584325">
          <w:marLeft w:val="0"/>
          <w:marRight w:val="0"/>
          <w:marTop w:val="0"/>
          <w:marBottom w:val="0"/>
          <w:divBdr>
            <w:top w:val="none" w:sz="0" w:space="0" w:color="auto"/>
            <w:left w:val="none" w:sz="0" w:space="0" w:color="auto"/>
            <w:bottom w:val="none" w:sz="0" w:space="0" w:color="auto"/>
            <w:right w:val="none" w:sz="0" w:space="0" w:color="auto"/>
          </w:divBdr>
        </w:div>
        <w:div w:id="1732191258">
          <w:marLeft w:val="230"/>
          <w:marRight w:val="0"/>
          <w:marTop w:val="0"/>
          <w:marBottom w:val="0"/>
          <w:divBdr>
            <w:top w:val="none" w:sz="0" w:space="0" w:color="auto"/>
            <w:left w:val="none" w:sz="0" w:space="0" w:color="auto"/>
            <w:bottom w:val="none" w:sz="0" w:space="0" w:color="auto"/>
            <w:right w:val="none" w:sz="0" w:space="0" w:color="auto"/>
          </w:divBdr>
        </w:div>
        <w:div w:id="418716540">
          <w:marLeft w:val="230"/>
          <w:marRight w:val="0"/>
          <w:marTop w:val="0"/>
          <w:marBottom w:val="0"/>
          <w:divBdr>
            <w:top w:val="none" w:sz="0" w:space="0" w:color="auto"/>
            <w:left w:val="none" w:sz="0" w:space="0" w:color="auto"/>
            <w:bottom w:val="none" w:sz="0" w:space="0" w:color="auto"/>
            <w:right w:val="none" w:sz="0" w:space="0" w:color="auto"/>
          </w:divBdr>
        </w:div>
        <w:div w:id="1724982220">
          <w:marLeft w:val="0"/>
          <w:marRight w:val="0"/>
          <w:marTop w:val="0"/>
          <w:marBottom w:val="0"/>
          <w:divBdr>
            <w:top w:val="none" w:sz="0" w:space="0" w:color="auto"/>
            <w:left w:val="none" w:sz="0" w:space="0" w:color="auto"/>
            <w:bottom w:val="none" w:sz="0" w:space="0" w:color="auto"/>
            <w:right w:val="none" w:sz="0" w:space="0" w:color="auto"/>
          </w:divBdr>
        </w:div>
        <w:div w:id="1640575806">
          <w:marLeft w:val="230"/>
          <w:marRight w:val="0"/>
          <w:marTop w:val="0"/>
          <w:marBottom w:val="0"/>
          <w:divBdr>
            <w:top w:val="none" w:sz="0" w:space="0" w:color="auto"/>
            <w:left w:val="none" w:sz="0" w:space="0" w:color="auto"/>
            <w:bottom w:val="none" w:sz="0" w:space="0" w:color="auto"/>
            <w:right w:val="none" w:sz="0" w:space="0" w:color="auto"/>
          </w:divBdr>
        </w:div>
        <w:div w:id="1458454801">
          <w:marLeft w:val="920"/>
          <w:marRight w:val="0"/>
          <w:marTop w:val="0"/>
          <w:marBottom w:val="0"/>
          <w:divBdr>
            <w:top w:val="none" w:sz="0" w:space="0" w:color="auto"/>
            <w:left w:val="none" w:sz="0" w:space="0" w:color="auto"/>
            <w:bottom w:val="none" w:sz="0" w:space="0" w:color="auto"/>
            <w:right w:val="none" w:sz="0" w:space="0" w:color="auto"/>
          </w:divBdr>
        </w:div>
        <w:div w:id="1439645222">
          <w:marLeft w:val="230"/>
          <w:marRight w:val="0"/>
          <w:marTop w:val="0"/>
          <w:marBottom w:val="0"/>
          <w:divBdr>
            <w:top w:val="none" w:sz="0" w:space="0" w:color="auto"/>
            <w:left w:val="none" w:sz="0" w:space="0" w:color="auto"/>
            <w:bottom w:val="none" w:sz="0" w:space="0" w:color="auto"/>
            <w:right w:val="none" w:sz="0" w:space="0" w:color="auto"/>
          </w:divBdr>
        </w:div>
        <w:div w:id="1256867276">
          <w:marLeft w:val="0"/>
          <w:marRight w:val="0"/>
          <w:marTop w:val="0"/>
          <w:marBottom w:val="0"/>
          <w:divBdr>
            <w:top w:val="none" w:sz="0" w:space="0" w:color="auto"/>
            <w:left w:val="none" w:sz="0" w:space="0" w:color="auto"/>
            <w:bottom w:val="none" w:sz="0" w:space="0" w:color="auto"/>
            <w:right w:val="none" w:sz="0" w:space="0" w:color="auto"/>
          </w:divBdr>
        </w:div>
        <w:div w:id="1318652569">
          <w:marLeft w:val="230"/>
          <w:marRight w:val="0"/>
          <w:marTop w:val="0"/>
          <w:marBottom w:val="0"/>
          <w:divBdr>
            <w:top w:val="none" w:sz="0" w:space="0" w:color="auto"/>
            <w:left w:val="none" w:sz="0" w:space="0" w:color="auto"/>
            <w:bottom w:val="none" w:sz="0" w:space="0" w:color="auto"/>
            <w:right w:val="none" w:sz="0" w:space="0" w:color="auto"/>
          </w:divBdr>
        </w:div>
        <w:div w:id="568199670">
          <w:marLeft w:val="230"/>
          <w:marRight w:val="0"/>
          <w:marTop w:val="0"/>
          <w:marBottom w:val="0"/>
          <w:divBdr>
            <w:top w:val="none" w:sz="0" w:space="0" w:color="auto"/>
            <w:left w:val="none" w:sz="0" w:space="0" w:color="auto"/>
            <w:bottom w:val="none" w:sz="0" w:space="0" w:color="auto"/>
            <w:right w:val="none" w:sz="0" w:space="0" w:color="auto"/>
          </w:divBdr>
        </w:div>
        <w:div w:id="763308810">
          <w:marLeft w:val="230"/>
          <w:marRight w:val="0"/>
          <w:marTop w:val="0"/>
          <w:marBottom w:val="0"/>
          <w:divBdr>
            <w:top w:val="none" w:sz="0" w:space="0" w:color="auto"/>
            <w:left w:val="none" w:sz="0" w:space="0" w:color="auto"/>
            <w:bottom w:val="none" w:sz="0" w:space="0" w:color="auto"/>
            <w:right w:val="none" w:sz="0" w:space="0" w:color="auto"/>
          </w:divBdr>
        </w:div>
        <w:div w:id="1152334266">
          <w:marLeft w:val="230"/>
          <w:marRight w:val="0"/>
          <w:marTop w:val="0"/>
          <w:marBottom w:val="0"/>
          <w:divBdr>
            <w:top w:val="none" w:sz="0" w:space="0" w:color="auto"/>
            <w:left w:val="none" w:sz="0" w:space="0" w:color="auto"/>
            <w:bottom w:val="none" w:sz="0" w:space="0" w:color="auto"/>
            <w:right w:val="none" w:sz="0" w:space="0" w:color="auto"/>
          </w:divBdr>
        </w:div>
        <w:div w:id="1040858023">
          <w:marLeft w:val="230"/>
          <w:marRight w:val="0"/>
          <w:marTop w:val="0"/>
          <w:marBottom w:val="0"/>
          <w:divBdr>
            <w:top w:val="none" w:sz="0" w:space="0" w:color="auto"/>
            <w:left w:val="none" w:sz="0" w:space="0" w:color="auto"/>
            <w:bottom w:val="none" w:sz="0" w:space="0" w:color="auto"/>
            <w:right w:val="none" w:sz="0" w:space="0" w:color="auto"/>
          </w:divBdr>
        </w:div>
        <w:div w:id="200559000">
          <w:marLeft w:val="230"/>
          <w:marRight w:val="0"/>
          <w:marTop w:val="0"/>
          <w:marBottom w:val="0"/>
          <w:divBdr>
            <w:top w:val="none" w:sz="0" w:space="0" w:color="auto"/>
            <w:left w:val="none" w:sz="0" w:space="0" w:color="auto"/>
            <w:bottom w:val="none" w:sz="0" w:space="0" w:color="auto"/>
            <w:right w:val="none" w:sz="0" w:space="0" w:color="auto"/>
          </w:divBdr>
        </w:div>
        <w:div w:id="1611400283">
          <w:marLeft w:val="230"/>
          <w:marRight w:val="0"/>
          <w:marTop w:val="0"/>
          <w:marBottom w:val="0"/>
          <w:divBdr>
            <w:top w:val="none" w:sz="0" w:space="0" w:color="auto"/>
            <w:left w:val="none" w:sz="0" w:space="0" w:color="auto"/>
            <w:bottom w:val="none" w:sz="0" w:space="0" w:color="auto"/>
            <w:right w:val="none" w:sz="0" w:space="0" w:color="auto"/>
          </w:divBdr>
        </w:div>
        <w:div w:id="751390204">
          <w:marLeft w:val="0"/>
          <w:marRight w:val="0"/>
          <w:marTop w:val="0"/>
          <w:marBottom w:val="0"/>
          <w:divBdr>
            <w:top w:val="none" w:sz="0" w:space="0" w:color="auto"/>
            <w:left w:val="none" w:sz="0" w:space="0" w:color="auto"/>
            <w:bottom w:val="none" w:sz="0" w:space="0" w:color="auto"/>
            <w:right w:val="none" w:sz="0" w:space="0" w:color="auto"/>
          </w:divBdr>
        </w:div>
        <w:div w:id="1755013777">
          <w:marLeft w:val="230"/>
          <w:marRight w:val="0"/>
          <w:marTop w:val="0"/>
          <w:marBottom w:val="0"/>
          <w:divBdr>
            <w:top w:val="none" w:sz="0" w:space="0" w:color="auto"/>
            <w:left w:val="none" w:sz="0" w:space="0" w:color="auto"/>
            <w:bottom w:val="none" w:sz="0" w:space="0" w:color="auto"/>
            <w:right w:val="none" w:sz="0" w:space="0" w:color="auto"/>
          </w:divBdr>
        </w:div>
        <w:div w:id="139227675">
          <w:marLeft w:val="0"/>
          <w:marRight w:val="0"/>
          <w:marTop w:val="0"/>
          <w:marBottom w:val="0"/>
          <w:divBdr>
            <w:top w:val="none" w:sz="0" w:space="0" w:color="auto"/>
            <w:left w:val="none" w:sz="0" w:space="0" w:color="auto"/>
            <w:bottom w:val="none" w:sz="0" w:space="0" w:color="auto"/>
            <w:right w:val="none" w:sz="0" w:space="0" w:color="auto"/>
          </w:divBdr>
        </w:div>
        <w:div w:id="580408615">
          <w:marLeft w:val="230"/>
          <w:marRight w:val="0"/>
          <w:marTop w:val="0"/>
          <w:marBottom w:val="0"/>
          <w:divBdr>
            <w:top w:val="none" w:sz="0" w:space="0" w:color="auto"/>
            <w:left w:val="none" w:sz="0" w:space="0" w:color="auto"/>
            <w:bottom w:val="none" w:sz="0" w:space="0" w:color="auto"/>
            <w:right w:val="none" w:sz="0" w:space="0" w:color="auto"/>
          </w:divBdr>
        </w:div>
        <w:div w:id="1477379656">
          <w:marLeft w:val="230"/>
          <w:marRight w:val="0"/>
          <w:marTop w:val="0"/>
          <w:marBottom w:val="0"/>
          <w:divBdr>
            <w:top w:val="none" w:sz="0" w:space="0" w:color="auto"/>
            <w:left w:val="none" w:sz="0" w:space="0" w:color="auto"/>
            <w:bottom w:val="none" w:sz="0" w:space="0" w:color="auto"/>
            <w:right w:val="none" w:sz="0" w:space="0" w:color="auto"/>
          </w:divBdr>
        </w:div>
        <w:div w:id="164440935">
          <w:marLeft w:val="230"/>
          <w:marRight w:val="0"/>
          <w:marTop w:val="0"/>
          <w:marBottom w:val="0"/>
          <w:divBdr>
            <w:top w:val="none" w:sz="0" w:space="0" w:color="auto"/>
            <w:left w:val="none" w:sz="0" w:space="0" w:color="auto"/>
            <w:bottom w:val="none" w:sz="0" w:space="0" w:color="auto"/>
            <w:right w:val="none" w:sz="0" w:space="0" w:color="auto"/>
          </w:divBdr>
        </w:div>
        <w:div w:id="589629969">
          <w:marLeft w:val="0"/>
          <w:marRight w:val="0"/>
          <w:marTop w:val="0"/>
          <w:marBottom w:val="0"/>
          <w:divBdr>
            <w:top w:val="none" w:sz="0" w:space="0" w:color="auto"/>
            <w:left w:val="none" w:sz="0" w:space="0" w:color="auto"/>
            <w:bottom w:val="none" w:sz="0" w:space="0" w:color="auto"/>
            <w:right w:val="none" w:sz="0" w:space="0" w:color="auto"/>
          </w:divBdr>
        </w:div>
        <w:div w:id="983237058">
          <w:marLeft w:val="230"/>
          <w:marRight w:val="0"/>
          <w:marTop w:val="0"/>
          <w:marBottom w:val="0"/>
          <w:divBdr>
            <w:top w:val="none" w:sz="0" w:space="0" w:color="auto"/>
            <w:left w:val="none" w:sz="0" w:space="0" w:color="auto"/>
            <w:bottom w:val="none" w:sz="0" w:space="0" w:color="auto"/>
            <w:right w:val="none" w:sz="0" w:space="0" w:color="auto"/>
          </w:divBdr>
        </w:div>
        <w:div w:id="1809663740">
          <w:marLeft w:val="0"/>
          <w:marRight w:val="0"/>
          <w:marTop w:val="0"/>
          <w:marBottom w:val="0"/>
          <w:divBdr>
            <w:top w:val="none" w:sz="0" w:space="0" w:color="auto"/>
            <w:left w:val="none" w:sz="0" w:space="0" w:color="auto"/>
            <w:bottom w:val="none" w:sz="0" w:space="0" w:color="auto"/>
            <w:right w:val="none" w:sz="0" w:space="0" w:color="auto"/>
          </w:divBdr>
        </w:div>
        <w:div w:id="1093547249">
          <w:marLeft w:val="230"/>
          <w:marRight w:val="0"/>
          <w:marTop w:val="0"/>
          <w:marBottom w:val="0"/>
          <w:divBdr>
            <w:top w:val="none" w:sz="0" w:space="0" w:color="auto"/>
            <w:left w:val="none" w:sz="0" w:space="0" w:color="auto"/>
            <w:bottom w:val="none" w:sz="0" w:space="0" w:color="auto"/>
            <w:right w:val="none" w:sz="0" w:space="0" w:color="auto"/>
          </w:divBdr>
        </w:div>
        <w:div w:id="550190920">
          <w:marLeft w:val="460"/>
          <w:marRight w:val="0"/>
          <w:marTop w:val="0"/>
          <w:marBottom w:val="0"/>
          <w:divBdr>
            <w:top w:val="none" w:sz="0" w:space="0" w:color="auto"/>
            <w:left w:val="none" w:sz="0" w:space="0" w:color="auto"/>
            <w:bottom w:val="none" w:sz="0" w:space="0" w:color="auto"/>
            <w:right w:val="none" w:sz="0" w:space="0" w:color="auto"/>
          </w:divBdr>
        </w:div>
        <w:div w:id="1062294842">
          <w:marLeft w:val="460"/>
          <w:marRight w:val="0"/>
          <w:marTop w:val="0"/>
          <w:marBottom w:val="0"/>
          <w:divBdr>
            <w:top w:val="none" w:sz="0" w:space="0" w:color="auto"/>
            <w:left w:val="none" w:sz="0" w:space="0" w:color="auto"/>
            <w:bottom w:val="none" w:sz="0" w:space="0" w:color="auto"/>
            <w:right w:val="none" w:sz="0" w:space="0" w:color="auto"/>
          </w:divBdr>
        </w:div>
        <w:div w:id="1175191750">
          <w:marLeft w:val="460"/>
          <w:marRight w:val="0"/>
          <w:marTop w:val="0"/>
          <w:marBottom w:val="0"/>
          <w:divBdr>
            <w:top w:val="none" w:sz="0" w:space="0" w:color="auto"/>
            <w:left w:val="none" w:sz="0" w:space="0" w:color="auto"/>
            <w:bottom w:val="none" w:sz="0" w:space="0" w:color="auto"/>
            <w:right w:val="none" w:sz="0" w:space="0" w:color="auto"/>
          </w:divBdr>
        </w:div>
        <w:div w:id="1085150341">
          <w:marLeft w:val="460"/>
          <w:marRight w:val="0"/>
          <w:marTop w:val="0"/>
          <w:marBottom w:val="0"/>
          <w:divBdr>
            <w:top w:val="none" w:sz="0" w:space="0" w:color="auto"/>
            <w:left w:val="none" w:sz="0" w:space="0" w:color="auto"/>
            <w:bottom w:val="none" w:sz="0" w:space="0" w:color="auto"/>
            <w:right w:val="none" w:sz="0" w:space="0" w:color="auto"/>
          </w:divBdr>
        </w:div>
        <w:div w:id="926042426">
          <w:marLeft w:val="460"/>
          <w:marRight w:val="0"/>
          <w:marTop w:val="0"/>
          <w:marBottom w:val="0"/>
          <w:divBdr>
            <w:top w:val="none" w:sz="0" w:space="0" w:color="auto"/>
            <w:left w:val="none" w:sz="0" w:space="0" w:color="auto"/>
            <w:bottom w:val="none" w:sz="0" w:space="0" w:color="auto"/>
            <w:right w:val="none" w:sz="0" w:space="0" w:color="auto"/>
          </w:divBdr>
        </w:div>
        <w:div w:id="1426729439">
          <w:marLeft w:val="460"/>
          <w:marRight w:val="0"/>
          <w:marTop w:val="0"/>
          <w:marBottom w:val="0"/>
          <w:divBdr>
            <w:top w:val="none" w:sz="0" w:space="0" w:color="auto"/>
            <w:left w:val="none" w:sz="0" w:space="0" w:color="auto"/>
            <w:bottom w:val="none" w:sz="0" w:space="0" w:color="auto"/>
            <w:right w:val="none" w:sz="0" w:space="0" w:color="auto"/>
          </w:divBdr>
        </w:div>
        <w:div w:id="1948417829">
          <w:marLeft w:val="920"/>
          <w:marRight w:val="0"/>
          <w:marTop w:val="0"/>
          <w:marBottom w:val="0"/>
          <w:divBdr>
            <w:top w:val="none" w:sz="0" w:space="0" w:color="auto"/>
            <w:left w:val="none" w:sz="0" w:space="0" w:color="auto"/>
            <w:bottom w:val="none" w:sz="0" w:space="0" w:color="auto"/>
            <w:right w:val="none" w:sz="0" w:space="0" w:color="auto"/>
          </w:divBdr>
        </w:div>
        <w:div w:id="1676179659">
          <w:marLeft w:val="690"/>
          <w:marRight w:val="0"/>
          <w:marTop w:val="0"/>
          <w:marBottom w:val="0"/>
          <w:divBdr>
            <w:top w:val="none" w:sz="0" w:space="0" w:color="auto"/>
            <w:left w:val="none" w:sz="0" w:space="0" w:color="auto"/>
            <w:bottom w:val="none" w:sz="0" w:space="0" w:color="auto"/>
            <w:right w:val="none" w:sz="0" w:space="0" w:color="auto"/>
          </w:divBdr>
        </w:div>
        <w:div w:id="601912041">
          <w:marLeft w:val="230"/>
          <w:marRight w:val="0"/>
          <w:marTop w:val="0"/>
          <w:marBottom w:val="0"/>
          <w:divBdr>
            <w:top w:val="none" w:sz="0" w:space="0" w:color="auto"/>
            <w:left w:val="none" w:sz="0" w:space="0" w:color="auto"/>
            <w:bottom w:val="none" w:sz="0" w:space="0" w:color="auto"/>
            <w:right w:val="none" w:sz="0" w:space="0" w:color="auto"/>
          </w:divBdr>
        </w:div>
        <w:div w:id="46492241">
          <w:marLeft w:val="0"/>
          <w:marRight w:val="0"/>
          <w:marTop w:val="0"/>
          <w:marBottom w:val="0"/>
          <w:divBdr>
            <w:top w:val="none" w:sz="0" w:space="0" w:color="auto"/>
            <w:left w:val="none" w:sz="0" w:space="0" w:color="auto"/>
            <w:bottom w:val="none" w:sz="0" w:space="0" w:color="auto"/>
            <w:right w:val="none" w:sz="0" w:space="0" w:color="auto"/>
          </w:divBdr>
        </w:div>
        <w:div w:id="1079788751">
          <w:marLeft w:val="230"/>
          <w:marRight w:val="0"/>
          <w:marTop w:val="0"/>
          <w:marBottom w:val="0"/>
          <w:divBdr>
            <w:top w:val="none" w:sz="0" w:space="0" w:color="auto"/>
            <w:left w:val="none" w:sz="0" w:space="0" w:color="auto"/>
            <w:bottom w:val="none" w:sz="0" w:space="0" w:color="auto"/>
            <w:right w:val="none" w:sz="0" w:space="0" w:color="auto"/>
          </w:divBdr>
        </w:div>
        <w:div w:id="1190023710">
          <w:marLeft w:val="0"/>
          <w:marRight w:val="0"/>
          <w:marTop w:val="0"/>
          <w:marBottom w:val="0"/>
          <w:divBdr>
            <w:top w:val="none" w:sz="0" w:space="0" w:color="auto"/>
            <w:left w:val="none" w:sz="0" w:space="0" w:color="auto"/>
            <w:bottom w:val="none" w:sz="0" w:space="0" w:color="auto"/>
            <w:right w:val="none" w:sz="0" w:space="0" w:color="auto"/>
          </w:divBdr>
        </w:div>
        <w:div w:id="1921324605">
          <w:marLeft w:val="230"/>
          <w:marRight w:val="0"/>
          <w:marTop w:val="0"/>
          <w:marBottom w:val="0"/>
          <w:divBdr>
            <w:top w:val="none" w:sz="0" w:space="0" w:color="auto"/>
            <w:left w:val="none" w:sz="0" w:space="0" w:color="auto"/>
            <w:bottom w:val="none" w:sz="0" w:space="0" w:color="auto"/>
            <w:right w:val="none" w:sz="0" w:space="0" w:color="auto"/>
          </w:divBdr>
        </w:div>
        <w:div w:id="596715230">
          <w:marLeft w:val="0"/>
          <w:marRight w:val="0"/>
          <w:marTop w:val="0"/>
          <w:marBottom w:val="0"/>
          <w:divBdr>
            <w:top w:val="none" w:sz="0" w:space="0" w:color="auto"/>
            <w:left w:val="none" w:sz="0" w:space="0" w:color="auto"/>
            <w:bottom w:val="none" w:sz="0" w:space="0" w:color="auto"/>
            <w:right w:val="none" w:sz="0" w:space="0" w:color="auto"/>
          </w:divBdr>
        </w:div>
        <w:div w:id="506749433">
          <w:marLeft w:val="460"/>
          <w:marRight w:val="0"/>
          <w:marTop w:val="0"/>
          <w:marBottom w:val="0"/>
          <w:divBdr>
            <w:top w:val="none" w:sz="0" w:space="0" w:color="auto"/>
            <w:left w:val="none" w:sz="0" w:space="0" w:color="auto"/>
            <w:bottom w:val="none" w:sz="0" w:space="0" w:color="auto"/>
            <w:right w:val="none" w:sz="0" w:space="0" w:color="auto"/>
          </w:divBdr>
        </w:div>
        <w:div w:id="933823491">
          <w:marLeft w:val="690"/>
          <w:marRight w:val="0"/>
          <w:marTop w:val="0"/>
          <w:marBottom w:val="0"/>
          <w:divBdr>
            <w:top w:val="none" w:sz="0" w:space="0" w:color="auto"/>
            <w:left w:val="none" w:sz="0" w:space="0" w:color="auto"/>
            <w:bottom w:val="none" w:sz="0" w:space="0" w:color="auto"/>
            <w:right w:val="none" w:sz="0" w:space="0" w:color="auto"/>
          </w:divBdr>
        </w:div>
        <w:div w:id="2042899818">
          <w:marLeft w:val="920"/>
          <w:marRight w:val="0"/>
          <w:marTop w:val="0"/>
          <w:marBottom w:val="0"/>
          <w:divBdr>
            <w:top w:val="none" w:sz="0" w:space="0" w:color="auto"/>
            <w:left w:val="none" w:sz="0" w:space="0" w:color="auto"/>
            <w:bottom w:val="none" w:sz="0" w:space="0" w:color="auto"/>
            <w:right w:val="none" w:sz="0" w:space="0" w:color="auto"/>
          </w:divBdr>
        </w:div>
        <w:div w:id="1194852520">
          <w:marLeft w:val="920"/>
          <w:marRight w:val="0"/>
          <w:marTop w:val="0"/>
          <w:marBottom w:val="0"/>
          <w:divBdr>
            <w:top w:val="none" w:sz="0" w:space="0" w:color="auto"/>
            <w:left w:val="none" w:sz="0" w:space="0" w:color="auto"/>
            <w:bottom w:val="none" w:sz="0" w:space="0" w:color="auto"/>
            <w:right w:val="none" w:sz="0" w:space="0" w:color="auto"/>
          </w:divBdr>
        </w:div>
        <w:div w:id="665670970">
          <w:marLeft w:val="920"/>
          <w:marRight w:val="0"/>
          <w:marTop w:val="0"/>
          <w:marBottom w:val="0"/>
          <w:divBdr>
            <w:top w:val="none" w:sz="0" w:space="0" w:color="auto"/>
            <w:left w:val="none" w:sz="0" w:space="0" w:color="auto"/>
            <w:bottom w:val="none" w:sz="0" w:space="0" w:color="auto"/>
            <w:right w:val="none" w:sz="0" w:space="0" w:color="auto"/>
          </w:divBdr>
        </w:div>
        <w:div w:id="548224215">
          <w:marLeft w:val="690"/>
          <w:marRight w:val="0"/>
          <w:marTop w:val="0"/>
          <w:marBottom w:val="0"/>
          <w:divBdr>
            <w:top w:val="none" w:sz="0" w:space="0" w:color="auto"/>
            <w:left w:val="none" w:sz="0" w:space="0" w:color="auto"/>
            <w:bottom w:val="none" w:sz="0" w:space="0" w:color="auto"/>
            <w:right w:val="none" w:sz="0" w:space="0" w:color="auto"/>
          </w:divBdr>
        </w:div>
        <w:div w:id="203762199">
          <w:marLeft w:val="460"/>
          <w:marRight w:val="0"/>
          <w:marTop w:val="0"/>
          <w:marBottom w:val="0"/>
          <w:divBdr>
            <w:top w:val="none" w:sz="0" w:space="0" w:color="auto"/>
            <w:left w:val="none" w:sz="0" w:space="0" w:color="auto"/>
            <w:bottom w:val="none" w:sz="0" w:space="0" w:color="auto"/>
            <w:right w:val="none" w:sz="0" w:space="0" w:color="auto"/>
          </w:divBdr>
        </w:div>
        <w:div w:id="1332492700">
          <w:marLeft w:val="460"/>
          <w:marRight w:val="0"/>
          <w:marTop w:val="0"/>
          <w:marBottom w:val="0"/>
          <w:divBdr>
            <w:top w:val="none" w:sz="0" w:space="0" w:color="auto"/>
            <w:left w:val="none" w:sz="0" w:space="0" w:color="auto"/>
            <w:bottom w:val="none" w:sz="0" w:space="0" w:color="auto"/>
            <w:right w:val="none" w:sz="0" w:space="0" w:color="auto"/>
          </w:divBdr>
        </w:div>
        <w:div w:id="492338389">
          <w:marLeft w:val="460"/>
          <w:marRight w:val="0"/>
          <w:marTop w:val="0"/>
          <w:marBottom w:val="0"/>
          <w:divBdr>
            <w:top w:val="none" w:sz="0" w:space="0" w:color="auto"/>
            <w:left w:val="none" w:sz="0" w:space="0" w:color="auto"/>
            <w:bottom w:val="none" w:sz="0" w:space="0" w:color="auto"/>
            <w:right w:val="none" w:sz="0" w:space="0" w:color="auto"/>
          </w:divBdr>
        </w:div>
        <w:div w:id="752823354">
          <w:marLeft w:val="460"/>
          <w:marRight w:val="0"/>
          <w:marTop w:val="0"/>
          <w:marBottom w:val="0"/>
          <w:divBdr>
            <w:top w:val="none" w:sz="0" w:space="0" w:color="auto"/>
            <w:left w:val="none" w:sz="0" w:space="0" w:color="auto"/>
            <w:bottom w:val="none" w:sz="0" w:space="0" w:color="auto"/>
            <w:right w:val="none" w:sz="0" w:space="0" w:color="auto"/>
          </w:divBdr>
        </w:div>
        <w:div w:id="858542957">
          <w:marLeft w:val="690"/>
          <w:marRight w:val="0"/>
          <w:marTop w:val="0"/>
          <w:marBottom w:val="0"/>
          <w:divBdr>
            <w:top w:val="none" w:sz="0" w:space="0" w:color="auto"/>
            <w:left w:val="none" w:sz="0" w:space="0" w:color="auto"/>
            <w:bottom w:val="none" w:sz="0" w:space="0" w:color="auto"/>
            <w:right w:val="none" w:sz="0" w:space="0" w:color="auto"/>
          </w:divBdr>
        </w:div>
        <w:div w:id="466510843">
          <w:marLeft w:val="920"/>
          <w:marRight w:val="0"/>
          <w:marTop w:val="0"/>
          <w:marBottom w:val="0"/>
          <w:divBdr>
            <w:top w:val="none" w:sz="0" w:space="0" w:color="auto"/>
            <w:left w:val="none" w:sz="0" w:space="0" w:color="auto"/>
            <w:bottom w:val="none" w:sz="0" w:space="0" w:color="auto"/>
            <w:right w:val="none" w:sz="0" w:space="0" w:color="auto"/>
          </w:divBdr>
        </w:div>
        <w:div w:id="670135394">
          <w:marLeft w:val="1150"/>
          <w:marRight w:val="0"/>
          <w:marTop w:val="0"/>
          <w:marBottom w:val="0"/>
          <w:divBdr>
            <w:top w:val="none" w:sz="0" w:space="0" w:color="auto"/>
            <w:left w:val="none" w:sz="0" w:space="0" w:color="auto"/>
            <w:bottom w:val="none" w:sz="0" w:space="0" w:color="auto"/>
            <w:right w:val="none" w:sz="0" w:space="0" w:color="auto"/>
          </w:divBdr>
        </w:div>
        <w:div w:id="1802384540">
          <w:marLeft w:val="1150"/>
          <w:marRight w:val="0"/>
          <w:marTop w:val="0"/>
          <w:marBottom w:val="0"/>
          <w:divBdr>
            <w:top w:val="none" w:sz="0" w:space="0" w:color="auto"/>
            <w:left w:val="none" w:sz="0" w:space="0" w:color="auto"/>
            <w:bottom w:val="none" w:sz="0" w:space="0" w:color="auto"/>
            <w:right w:val="none" w:sz="0" w:space="0" w:color="auto"/>
          </w:divBdr>
        </w:div>
        <w:div w:id="1681657059">
          <w:marLeft w:val="1150"/>
          <w:marRight w:val="0"/>
          <w:marTop w:val="0"/>
          <w:marBottom w:val="0"/>
          <w:divBdr>
            <w:top w:val="none" w:sz="0" w:space="0" w:color="auto"/>
            <w:left w:val="none" w:sz="0" w:space="0" w:color="auto"/>
            <w:bottom w:val="none" w:sz="0" w:space="0" w:color="auto"/>
            <w:right w:val="none" w:sz="0" w:space="0" w:color="auto"/>
          </w:divBdr>
        </w:div>
        <w:div w:id="1844930332">
          <w:marLeft w:val="920"/>
          <w:marRight w:val="0"/>
          <w:marTop w:val="0"/>
          <w:marBottom w:val="0"/>
          <w:divBdr>
            <w:top w:val="none" w:sz="0" w:space="0" w:color="auto"/>
            <w:left w:val="none" w:sz="0" w:space="0" w:color="auto"/>
            <w:bottom w:val="none" w:sz="0" w:space="0" w:color="auto"/>
            <w:right w:val="none" w:sz="0" w:space="0" w:color="auto"/>
          </w:divBdr>
        </w:div>
        <w:div w:id="1400909306">
          <w:marLeft w:val="1150"/>
          <w:marRight w:val="0"/>
          <w:marTop w:val="0"/>
          <w:marBottom w:val="0"/>
          <w:divBdr>
            <w:top w:val="none" w:sz="0" w:space="0" w:color="auto"/>
            <w:left w:val="none" w:sz="0" w:space="0" w:color="auto"/>
            <w:bottom w:val="none" w:sz="0" w:space="0" w:color="auto"/>
            <w:right w:val="none" w:sz="0" w:space="0" w:color="auto"/>
          </w:divBdr>
        </w:div>
        <w:div w:id="1615358255">
          <w:marLeft w:val="1150"/>
          <w:marRight w:val="0"/>
          <w:marTop w:val="0"/>
          <w:marBottom w:val="0"/>
          <w:divBdr>
            <w:top w:val="none" w:sz="0" w:space="0" w:color="auto"/>
            <w:left w:val="none" w:sz="0" w:space="0" w:color="auto"/>
            <w:bottom w:val="none" w:sz="0" w:space="0" w:color="auto"/>
            <w:right w:val="none" w:sz="0" w:space="0" w:color="auto"/>
          </w:divBdr>
        </w:div>
        <w:div w:id="1529027731">
          <w:marLeft w:val="690"/>
          <w:marRight w:val="0"/>
          <w:marTop w:val="0"/>
          <w:marBottom w:val="0"/>
          <w:divBdr>
            <w:top w:val="none" w:sz="0" w:space="0" w:color="auto"/>
            <w:left w:val="none" w:sz="0" w:space="0" w:color="auto"/>
            <w:bottom w:val="none" w:sz="0" w:space="0" w:color="auto"/>
            <w:right w:val="none" w:sz="0" w:space="0" w:color="auto"/>
          </w:divBdr>
        </w:div>
        <w:div w:id="947547950">
          <w:marLeft w:val="690"/>
          <w:marRight w:val="0"/>
          <w:marTop w:val="0"/>
          <w:marBottom w:val="0"/>
          <w:divBdr>
            <w:top w:val="none" w:sz="0" w:space="0" w:color="auto"/>
            <w:left w:val="none" w:sz="0" w:space="0" w:color="auto"/>
            <w:bottom w:val="none" w:sz="0" w:space="0" w:color="auto"/>
            <w:right w:val="none" w:sz="0" w:space="0" w:color="auto"/>
          </w:divBdr>
        </w:div>
        <w:div w:id="1698387103">
          <w:marLeft w:val="460"/>
          <w:marRight w:val="0"/>
          <w:marTop w:val="0"/>
          <w:marBottom w:val="0"/>
          <w:divBdr>
            <w:top w:val="none" w:sz="0" w:space="0" w:color="auto"/>
            <w:left w:val="none" w:sz="0" w:space="0" w:color="auto"/>
            <w:bottom w:val="none" w:sz="0" w:space="0" w:color="auto"/>
            <w:right w:val="none" w:sz="0" w:space="0" w:color="auto"/>
          </w:divBdr>
        </w:div>
        <w:div w:id="33969031">
          <w:marLeft w:val="460"/>
          <w:marRight w:val="0"/>
          <w:marTop w:val="0"/>
          <w:marBottom w:val="0"/>
          <w:divBdr>
            <w:top w:val="none" w:sz="0" w:space="0" w:color="auto"/>
            <w:left w:val="none" w:sz="0" w:space="0" w:color="auto"/>
            <w:bottom w:val="none" w:sz="0" w:space="0" w:color="auto"/>
            <w:right w:val="none" w:sz="0" w:space="0" w:color="auto"/>
          </w:divBdr>
        </w:div>
        <w:div w:id="27801340">
          <w:marLeft w:val="230"/>
          <w:marRight w:val="0"/>
          <w:marTop w:val="0"/>
          <w:marBottom w:val="0"/>
          <w:divBdr>
            <w:top w:val="none" w:sz="0" w:space="0" w:color="auto"/>
            <w:left w:val="none" w:sz="0" w:space="0" w:color="auto"/>
            <w:bottom w:val="none" w:sz="0" w:space="0" w:color="auto"/>
            <w:right w:val="none" w:sz="0" w:space="0" w:color="auto"/>
          </w:divBdr>
        </w:div>
        <w:div w:id="142241909">
          <w:marLeft w:val="230"/>
          <w:marRight w:val="0"/>
          <w:marTop w:val="0"/>
          <w:marBottom w:val="0"/>
          <w:divBdr>
            <w:top w:val="none" w:sz="0" w:space="0" w:color="auto"/>
            <w:left w:val="none" w:sz="0" w:space="0" w:color="auto"/>
            <w:bottom w:val="none" w:sz="0" w:space="0" w:color="auto"/>
            <w:right w:val="none" w:sz="0" w:space="0" w:color="auto"/>
          </w:divBdr>
        </w:div>
        <w:div w:id="1715420498">
          <w:marLeft w:val="230"/>
          <w:marRight w:val="0"/>
          <w:marTop w:val="0"/>
          <w:marBottom w:val="0"/>
          <w:divBdr>
            <w:top w:val="none" w:sz="0" w:space="0" w:color="auto"/>
            <w:left w:val="none" w:sz="0" w:space="0" w:color="auto"/>
            <w:bottom w:val="none" w:sz="0" w:space="0" w:color="auto"/>
            <w:right w:val="none" w:sz="0" w:space="0" w:color="auto"/>
          </w:divBdr>
        </w:div>
        <w:div w:id="2063215768">
          <w:marLeft w:val="0"/>
          <w:marRight w:val="0"/>
          <w:marTop w:val="0"/>
          <w:marBottom w:val="0"/>
          <w:divBdr>
            <w:top w:val="none" w:sz="0" w:space="0" w:color="auto"/>
            <w:left w:val="none" w:sz="0" w:space="0" w:color="auto"/>
            <w:bottom w:val="none" w:sz="0" w:space="0" w:color="auto"/>
            <w:right w:val="none" w:sz="0" w:space="0" w:color="auto"/>
          </w:divBdr>
        </w:div>
        <w:div w:id="1772896229">
          <w:marLeft w:val="230"/>
          <w:marRight w:val="0"/>
          <w:marTop w:val="0"/>
          <w:marBottom w:val="0"/>
          <w:divBdr>
            <w:top w:val="none" w:sz="0" w:space="0" w:color="auto"/>
            <w:left w:val="none" w:sz="0" w:space="0" w:color="auto"/>
            <w:bottom w:val="none" w:sz="0" w:space="0" w:color="auto"/>
            <w:right w:val="none" w:sz="0" w:space="0" w:color="auto"/>
          </w:divBdr>
        </w:div>
        <w:div w:id="1073239202">
          <w:marLeft w:val="460"/>
          <w:marRight w:val="0"/>
          <w:marTop w:val="0"/>
          <w:marBottom w:val="0"/>
          <w:divBdr>
            <w:top w:val="none" w:sz="0" w:space="0" w:color="auto"/>
            <w:left w:val="none" w:sz="0" w:space="0" w:color="auto"/>
            <w:bottom w:val="none" w:sz="0" w:space="0" w:color="auto"/>
            <w:right w:val="none" w:sz="0" w:space="0" w:color="auto"/>
          </w:divBdr>
        </w:div>
        <w:div w:id="1550678904">
          <w:marLeft w:val="460"/>
          <w:marRight w:val="0"/>
          <w:marTop w:val="0"/>
          <w:marBottom w:val="0"/>
          <w:divBdr>
            <w:top w:val="none" w:sz="0" w:space="0" w:color="auto"/>
            <w:left w:val="none" w:sz="0" w:space="0" w:color="auto"/>
            <w:bottom w:val="none" w:sz="0" w:space="0" w:color="auto"/>
            <w:right w:val="none" w:sz="0" w:space="0" w:color="auto"/>
          </w:divBdr>
        </w:div>
        <w:div w:id="1645158129">
          <w:marLeft w:val="230"/>
          <w:marRight w:val="0"/>
          <w:marTop w:val="0"/>
          <w:marBottom w:val="0"/>
          <w:divBdr>
            <w:top w:val="none" w:sz="0" w:space="0" w:color="auto"/>
            <w:left w:val="none" w:sz="0" w:space="0" w:color="auto"/>
            <w:bottom w:val="none" w:sz="0" w:space="0" w:color="auto"/>
            <w:right w:val="none" w:sz="0" w:space="0" w:color="auto"/>
          </w:divBdr>
        </w:div>
        <w:div w:id="393548173">
          <w:marLeft w:val="0"/>
          <w:marRight w:val="0"/>
          <w:marTop w:val="0"/>
          <w:marBottom w:val="0"/>
          <w:divBdr>
            <w:top w:val="none" w:sz="0" w:space="0" w:color="auto"/>
            <w:left w:val="none" w:sz="0" w:space="0" w:color="auto"/>
            <w:bottom w:val="none" w:sz="0" w:space="0" w:color="auto"/>
            <w:right w:val="none" w:sz="0" w:space="0" w:color="auto"/>
          </w:divBdr>
        </w:div>
        <w:div w:id="1591574178">
          <w:marLeft w:val="230"/>
          <w:marRight w:val="0"/>
          <w:marTop w:val="0"/>
          <w:marBottom w:val="0"/>
          <w:divBdr>
            <w:top w:val="none" w:sz="0" w:space="0" w:color="auto"/>
            <w:left w:val="none" w:sz="0" w:space="0" w:color="auto"/>
            <w:bottom w:val="none" w:sz="0" w:space="0" w:color="auto"/>
            <w:right w:val="none" w:sz="0" w:space="0" w:color="auto"/>
          </w:divBdr>
        </w:div>
        <w:div w:id="1221096365">
          <w:marLeft w:val="0"/>
          <w:marRight w:val="0"/>
          <w:marTop w:val="0"/>
          <w:marBottom w:val="0"/>
          <w:divBdr>
            <w:top w:val="none" w:sz="0" w:space="0" w:color="auto"/>
            <w:left w:val="none" w:sz="0" w:space="0" w:color="auto"/>
            <w:bottom w:val="none" w:sz="0" w:space="0" w:color="auto"/>
            <w:right w:val="none" w:sz="0" w:space="0" w:color="auto"/>
          </w:divBdr>
        </w:div>
        <w:div w:id="1335108351">
          <w:marLeft w:val="230"/>
          <w:marRight w:val="0"/>
          <w:marTop w:val="0"/>
          <w:marBottom w:val="0"/>
          <w:divBdr>
            <w:top w:val="none" w:sz="0" w:space="0" w:color="auto"/>
            <w:left w:val="none" w:sz="0" w:space="0" w:color="auto"/>
            <w:bottom w:val="none" w:sz="0" w:space="0" w:color="auto"/>
            <w:right w:val="none" w:sz="0" w:space="0" w:color="auto"/>
          </w:divBdr>
        </w:div>
        <w:div w:id="509369565">
          <w:marLeft w:val="230"/>
          <w:marRight w:val="0"/>
          <w:marTop w:val="0"/>
          <w:marBottom w:val="0"/>
          <w:divBdr>
            <w:top w:val="none" w:sz="0" w:space="0" w:color="auto"/>
            <w:left w:val="none" w:sz="0" w:space="0" w:color="auto"/>
            <w:bottom w:val="none" w:sz="0" w:space="0" w:color="auto"/>
            <w:right w:val="none" w:sz="0" w:space="0" w:color="auto"/>
          </w:divBdr>
        </w:div>
        <w:div w:id="952319791">
          <w:marLeft w:val="0"/>
          <w:marRight w:val="0"/>
          <w:marTop w:val="0"/>
          <w:marBottom w:val="0"/>
          <w:divBdr>
            <w:top w:val="none" w:sz="0" w:space="0" w:color="auto"/>
            <w:left w:val="none" w:sz="0" w:space="0" w:color="auto"/>
            <w:bottom w:val="none" w:sz="0" w:space="0" w:color="auto"/>
            <w:right w:val="none" w:sz="0" w:space="0" w:color="auto"/>
          </w:divBdr>
        </w:div>
        <w:div w:id="2136487281">
          <w:marLeft w:val="230"/>
          <w:marRight w:val="0"/>
          <w:marTop w:val="0"/>
          <w:marBottom w:val="0"/>
          <w:divBdr>
            <w:top w:val="none" w:sz="0" w:space="0" w:color="auto"/>
            <w:left w:val="none" w:sz="0" w:space="0" w:color="auto"/>
            <w:bottom w:val="none" w:sz="0" w:space="0" w:color="auto"/>
            <w:right w:val="none" w:sz="0" w:space="0" w:color="auto"/>
          </w:divBdr>
        </w:div>
        <w:div w:id="1528176167">
          <w:marLeft w:val="230"/>
          <w:marRight w:val="0"/>
          <w:marTop w:val="0"/>
          <w:marBottom w:val="0"/>
          <w:divBdr>
            <w:top w:val="none" w:sz="0" w:space="0" w:color="auto"/>
            <w:left w:val="none" w:sz="0" w:space="0" w:color="auto"/>
            <w:bottom w:val="none" w:sz="0" w:space="0" w:color="auto"/>
            <w:right w:val="none" w:sz="0" w:space="0" w:color="auto"/>
          </w:divBdr>
        </w:div>
        <w:div w:id="1358771485">
          <w:marLeft w:val="0"/>
          <w:marRight w:val="0"/>
          <w:marTop w:val="0"/>
          <w:marBottom w:val="0"/>
          <w:divBdr>
            <w:top w:val="none" w:sz="0" w:space="0" w:color="auto"/>
            <w:left w:val="none" w:sz="0" w:space="0" w:color="auto"/>
            <w:bottom w:val="none" w:sz="0" w:space="0" w:color="auto"/>
            <w:right w:val="none" w:sz="0" w:space="0" w:color="auto"/>
          </w:divBdr>
        </w:div>
        <w:div w:id="1099957603">
          <w:marLeft w:val="230"/>
          <w:marRight w:val="0"/>
          <w:marTop w:val="0"/>
          <w:marBottom w:val="0"/>
          <w:divBdr>
            <w:top w:val="none" w:sz="0" w:space="0" w:color="auto"/>
            <w:left w:val="none" w:sz="0" w:space="0" w:color="auto"/>
            <w:bottom w:val="none" w:sz="0" w:space="0" w:color="auto"/>
            <w:right w:val="none" w:sz="0" w:space="0" w:color="auto"/>
          </w:divBdr>
        </w:div>
        <w:div w:id="812066950">
          <w:marLeft w:val="230"/>
          <w:marRight w:val="0"/>
          <w:marTop w:val="0"/>
          <w:marBottom w:val="0"/>
          <w:divBdr>
            <w:top w:val="none" w:sz="0" w:space="0" w:color="auto"/>
            <w:left w:val="none" w:sz="0" w:space="0" w:color="auto"/>
            <w:bottom w:val="none" w:sz="0" w:space="0" w:color="auto"/>
            <w:right w:val="none" w:sz="0" w:space="0" w:color="auto"/>
          </w:divBdr>
        </w:div>
        <w:div w:id="969551557">
          <w:marLeft w:val="230"/>
          <w:marRight w:val="0"/>
          <w:marTop w:val="0"/>
          <w:marBottom w:val="0"/>
          <w:divBdr>
            <w:top w:val="none" w:sz="0" w:space="0" w:color="auto"/>
            <w:left w:val="none" w:sz="0" w:space="0" w:color="auto"/>
            <w:bottom w:val="none" w:sz="0" w:space="0" w:color="auto"/>
            <w:right w:val="none" w:sz="0" w:space="0" w:color="auto"/>
          </w:divBdr>
        </w:div>
        <w:div w:id="1210874612">
          <w:marLeft w:val="230"/>
          <w:marRight w:val="0"/>
          <w:marTop w:val="0"/>
          <w:marBottom w:val="0"/>
          <w:divBdr>
            <w:top w:val="none" w:sz="0" w:space="0" w:color="auto"/>
            <w:left w:val="none" w:sz="0" w:space="0" w:color="auto"/>
            <w:bottom w:val="none" w:sz="0" w:space="0" w:color="auto"/>
            <w:right w:val="none" w:sz="0" w:space="0" w:color="auto"/>
          </w:divBdr>
        </w:div>
        <w:div w:id="223494502">
          <w:marLeft w:val="0"/>
          <w:marRight w:val="0"/>
          <w:marTop w:val="0"/>
          <w:marBottom w:val="0"/>
          <w:divBdr>
            <w:top w:val="none" w:sz="0" w:space="0" w:color="auto"/>
            <w:left w:val="none" w:sz="0" w:space="0" w:color="auto"/>
            <w:bottom w:val="none" w:sz="0" w:space="0" w:color="auto"/>
            <w:right w:val="none" w:sz="0" w:space="0" w:color="auto"/>
          </w:divBdr>
        </w:div>
        <w:div w:id="1880316266">
          <w:marLeft w:val="230"/>
          <w:marRight w:val="0"/>
          <w:marTop w:val="0"/>
          <w:marBottom w:val="0"/>
          <w:divBdr>
            <w:top w:val="none" w:sz="0" w:space="0" w:color="auto"/>
            <w:left w:val="none" w:sz="0" w:space="0" w:color="auto"/>
            <w:bottom w:val="none" w:sz="0" w:space="0" w:color="auto"/>
            <w:right w:val="none" w:sz="0" w:space="0" w:color="auto"/>
          </w:divBdr>
        </w:div>
        <w:div w:id="1334992902">
          <w:marLeft w:val="230"/>
          <w:marRight w:val="0"/>
          <w:marTop w:val="0"/>
          <w:marBottom w:val="0"/>
          <w:divBdr>
            <w:top w:val="none" w:sz="0" w:space="0" w:color="auto"/>
            <w:left w:val="none" w:sz="0" w:space="0" w:color="auto"/>
            <w:bottom w:val="none" w:sz="0" w:space="0" w:color="auto"/>
            <w:right w:val="none" w:sz="0" w:space="0" w:color="auto"/>
          </w:divBdr>
        </w:div>
        <w:div w:id="1501041582">
          <w:marLeft w:val="230"/>
          <w:marRight w:val="0"/>
          <w:marTop w:val="0"/>
          <w:marBottom w:val="0"/>
          <w:divBdr>
            <w:top w:val="none" w:sz="0" w:space="0" w:color="auto"/>
            <w:left w:val="none" w:sz="0" w:space="0" w:color="auto"/>
            <w:bottom w:val="none" w:sz="0" w:space="0" w:color="auto"/>
            <w:right w:val="none" w:sz="0" w:space="0" w:color="auto"/>
          </w:divBdr>
        </w:div>
        <w:div w:id="430248661">
          <w:marLeft w:val="230"/>
          <w:marRight w:val="0"/>
          <w:marTop w:val="0"/>
          <w:marBottom w:val="0"/>
          <w:divBdr>
            <w:top w:val="none" w:sz="0" w:space="0" w:color="auto"/>
            <w:left w:val="none" w:sz="0" w:space="0" w:color="auto"/>
            <w:bottom w:val="none" w:sz="0" w:space="0" w:color="auto"/>
            <w:right w:val="none" w:sz="0" w:space="0" w:color="auto"/>
          </w:divBdr>
        </w:div>
        <w:div w:id="88166009">
          <w:marLeft w:val="0"/>
          <w:marRight w:val="0"/>
          <w:marTop w:val="0"/>
          <w:marBottom w:val="0"/>
          <w:divBdr>
            <w:top w:val="none" w:sz="0" w:space="0" w:color="auto"/>
            <w:left w:val="none" w:sz="0" w:space="0" w:color="auto"/>
            <w:bottom w:val="none" w:sz="0" w:space="0" w:color="auto"/>
            <w:right w:val="none" w:sz="0" w:space="0" w:color="auto"/>
          </w:divBdr>
        </w:div>
        <w:div w:id="498663878">
          <w:marLeft w:val="230"/>
          <w:marRight w:val="0"/>
          <w:marTop w:val="0"/>
          <w:marBottom w:val="0"/>
          <w:divBdr>
            <w:top w:val="none" w:sz="0" w:space="0" w:color="auto"/>
            <w:left w:val="none" w:sz="0" w:space="0" w:color="auto"/>
            <w:bottom w:val="none" w:sz="0" w:space="0" w:color="auto"/>
            <w:right w:val="none" w:sz="0" w:space="0" w:color="auto"/>
          </w:divBdr>
        </w:div>
        <w:div w:id="323626928">
          <w:marLeft w:val="920"/>
          <w:marRight w:val="0"/>
          <w:marTop w:val="0"/>
          <w:marBottom w:val="0"/>
          <w:divBdr>
            <w:top w:val="none" w:sz="0" w:space="0" w:color="auto"/>
            <w:left w:val="none" w:sz="0" w:space="0" w:color="auto"/>
            <w:bottom w:val="none" w:sz="0" w:space="0" w:color="auto"/>
            <w:right w:val="none" w:sz="0" w:space="0" w:color="auto"/>
          </w:divBdr>
        </w:div>
        <w:div w:id="558177630">
          <w:marLeft w:val="230"/>
          <w:marRight w:val="0"/>
          <w:marTop w:val="0"/>
          <w:marBottom w:val="0"/>
          <w:divBdr>
            <w:top w:val="none" w:sz="0" w:space="0" w:color="auto"/>
            <w:left w:val="none" w:sz="0" w:space="0" w:color="auto"/>
            <w:bottom w:val="none" w:sz="0" w:space="0" w:color="auto"/>
            <w:right w:val="none" w:sz="0" w:space="0" w:color="auto"/>
          </w:divBdr>
        </w:div>
        <w:div w:id="757212661">
          <w:marLeft w:val="0"/>
          <w:marRight w:val="0"/>
          <w:marTop w:val="0"/>
          <w:marBottom w:val="0"/>
          <w:divBdr>
            <w:top w:val="none" w:sz="0" w:space="0" w:color="auto"/>
            <w:left w:val="none" w:sz="0" w:space="0" w:color="auto"/>
            <w:bottom w:val="none" w:sz="0" w:space="0" w:color="auto"/>
            <w:right w:val="none" w:sz="0" w:space="0" w:color="auto"/>
          </w:divBdr>
        </w:div>
        <w:div w:id="991442514">
          <w:marLeft w:val="230"/>
          <w:marRight w:val="0"/>
          <w:marTop w:val="0"/>
          <w:marBottom w:val="0"/>
          <w:divBdr>
            <w:top w:val="none" w:sz="0" w:space="0" w:color="auto"/>
            <w:left w:val="none" w:sz="0" w:space="0" w:color="auto"/>
            <w:bottom w:val="none" w:sz="0" w:space="0" w:color="auto"/>
            <w:right w:val="none" w:sz="0" w:space="0" w:color="auto"/>
          </w:divBdr>
        </w:div>
        <w:div w:id="6912102">
          <w:marLeft w:val="920"/>
          <w:marRight w:val="0"/>
          <w:marTop w:val="0"/>
          <w:marBottom w:val="0"/>
          <w:divBdr>
            <w:top w:val="none" w:sz="0" w:space="0" w:color="auto"/>
            <w:left w:val="none" w:sz="0" w:space="0" w:color="auto"/>
            <w:bottom w:val="none" w:sz="0" w:space="0" w:color="auto"/>
            <w:right w:val="none" w:sz="0" w:space="0" w:color="auto"/>
          </w:divBdr>
        </w:div>
        <w:div w:id="2122718662">
          <w:marLeft w:val="230"/>
          <w:marRight w:val="0"/>
          <w:marTop w:val="0"/>
          <w:marBottom w:val="0"/>
          <w:divBdr>
            <w:top w:val="none" w:sz="0" w:space="0" w:color="auto"/>
            <w:left w:val="none" w:sz="0" w:space="0" w:color="auto"/>
            <w:bottom w:val="none" w:sz="0" w:space="0" w:color="auto"/>
            <w:right w:val="none" w:sz="0" w:space="0" w:color="auto"/>
          </w:divBdr>
        </w:div>
        <w:div w:id="1085304745">
          <w:marLeft w:val="0"/>
          <w:marRight w:val="0"/>
          <w:marTop w:val="0"/>
          <w:marBottom w:val="0"/>
          <w:divBdr>
            <w:top w:val="none" w:sz="0" w:space="0" w:color="auto"/>
            <w:left w:val="none" w:sz="0" w:space="0" w:color="auto"/>
            <w:bottom w:val="none" w:sz="0" w:space="0" w:color="auto"/>
            <w:right w:val="none" w:sz="0" w:space="0" w:color="auto"/>
          </w:divBdr>
        </w:div>
        <w:div w:id="1268348430">
          <w:marLeft w:val="230"/>
          <w:marRight w:val="0"/>
          <w:marTop w:val="0"/>
          <w:marBottom w:val="0"/>
          <w:divBdr>
            <w:top w:val="none" w:sz="0" w:space="0" w:color="auto"/>
            <w:left w:val="none" w:sz="0" w:space="0" w:color="auto"/>
            <w:bottom w:val="none" w:sz="0" w:space="0" w:color="auto"/>
            <w:right w:val="none" w:sz="0" w:space="0" w:color="auto"/>
          </w:divBdr>
        </w:div>
        <w:div w:id="409039730">
          <w:marLeft w:val="0"/>
          <w:marRight w:val="0"/>
          <w:marTop w:val="0"/>
          <w:marBottom w:val="0"/>
          <w:divBdr>
            <w:top w:val="none" w:sz="0" w:space="0" w:color="auto"/>
            <w:left w:val="none" w:sz="0" w:space="0" w:color="auto"/>
            <w:bottom w:val="none" w:sz="0" w:space="0" w:color="auto"/>
            <w:right w:val="none" w:sz="0" w:space="0" w:color="auto"/>
          </w:divBdr>
        </w:div>
        <w:div w:id="2040351120">
          <w:marLeft w:val="460"/>
          <w:marRight w:val="0"/>
          <w:marTop w:val="0"/>
          <w:marBottom w:val="0"/>
          <w:divBdr>
            <w:top w:val="none" w:sz="0" w:space="0" w:color="auto"/>
            <w:left w:val="none" w:sz="0" w:space="0" w:color="auto"/>
            <w:bottom w:val="none" w:sz="0" w:space="0" w:color="auto"/>
            <w:right w:val="none" w:sz="0" w:space="0" w:color="auto"/>
          </w:divBdr>
        </w:div>
        <w:div w:id="987902421">
          <w:marLeft w:val="460"/>
          <w:marRight w:val="0"/>
          <w:marTop w:val="0"/>
          <w:marBottom w:val="0"/>
          <w:divBdr>
            <w:top w:val="none" w:sz="0" w:space="0" w:color="auto"/>
            <w:left w:val="none" w:sz="0" w:space="0" w:color="auto"/>
            <w:bottom w:val="none" w:sz="0" w:space="0" w:color="auto"/>
            <w:right w:val="none" w:sz="0" w:space="0" w:color="auto"/>
          </w:divBdr>
        </w:div>
        <w:div w:id="1197893536">
          <w:marLeft w:val="460"/>
          <w:marRight w:val="0"/>
          <w:marTop w:val="0"/>
          <w:marBottom w:val="0"/>
          <w:divBdr>
            <w:top w:val="none" w:sz="0" w:space="0" w:color="auto"/>
            <w:left w:val="none" w:sz="0" w:space="0" w:color="auto"/>
            <w:bottom w:val="none" w:sz="0" w:space="0" w:color="auto"/>
            <w:right w:val="none" w:sz="0" w:space="0" w:color="auto"/>
          </w:divBdr>
        </w:div>
        <w:div w:id="251085819">
          <w:marLeft w:val="230"/>
          <w:marRight w:val="0"/>
          <w:marTop w:val="0"/>
          <w:marBottom w:val="0"/>
          <w:divBdr>
            <w:top w:val="none" w:sz="0" w:space="0" w:color="auto"/>
            <w:left w:val="none" w:sz="0" w:space="0" w:color="auto"/>
            <w:bottom w:val="none" w:sz="0" w:space="0" w:color="auto"/>
            <w:right w:val="none" w:sz="0" w:space="0" w:color="auto"/>
          </w:divBdr>
        </w:div>
        <w:div w:id="455566073">
          <w:marLeft w:val="0"/>
          <w:marRight w:val="0"/>
          <w:marTop w:val="0"/>
          <w:marBottom w:val="0"/>
          <w:divBdr>
            <w:top w:val="none" w:sz="0" w:space="0" w:color="auto"/>
            <w:left w:val="none" w:sz="0" w:space="0" w:color="auto"/>
            <w:bottom w:val="none" w:sz="0" w:space="0" w:color="auto"/>
            <w:right w:val="none" w:sz="0" w:space="0" w:color="auto"/>
          </w:divBdr>
        </w:div>
        <w:div w:id="13581362">
          <w:marLeft w:val="230"/>
          <w:marRight w:val="0"/>
          <w:marTop w:val="0"/>
          <w:marBottom w:val="0"/>
          <w:divBdr>
            <w:top w:val="none" w:sz="0" w:space="0" w:color="auto"/>
            <w:left w:val="none" w:sz="0" w:space="0" w:color="auto"/>
            <w:bottom w:val="none" w:sz="0" w:space="0" w:color="auto"/>
            <w:right w:val="none" w:sz="0" w:space="0" w:color="auto"/>
          </w:divBdr>
        </w:div>
        <w:div w:id="1844707604">
          <w:marLeft w:val="0"/>
          <w:marRight w:val="0"/>
          <w:marTop w:val="0"/>
          <w:marBottom w:val="0"/>
          <w:divBdr>
            <w:top w:val="none" w:sz="0" w:space="0" w:color="auto"/>
            <w:left w:val="none" w:sz="0" w:space="0" w:color="auto"/>
            <w:bottom w:val="none" w:sz="0" w:space="0" w:color="auto"/>
            <w:right w:val="none" w:sz="0" w:space="0" w:color="auto"/>
          </w:divBdr>
        </w:div>
        <w:div w:id="1447918943">
          <w:marLeft w:val="230"/>
          <w:marRight w:val="0"/>
          <w:marTop w:val="0"/>
          <w:marBottom w:val="0"/>
          <w:divBdr>
            <w:top w:val="none" w:sz="0" w:space="0" w:color="auto"/>
            <w:left w:val="none" w:sz="0" w:space="0" w:color="auto"/>
            <w:bottom w:val="none" w:sz="0" w:space="0" w:color="auto"/>
            <w:right w:val="none" w:sz="0" w:space="0" w:color="auto"/>
          </w:divBdr>
        </w:div>
        <w:div w:id="1591428525">
          <w:marLeft w:val="0"/>
          <w:marRight w:val="0"/>
          <w:marTop w:val="0"/>
          <w:marBottom w:val="0"/>
          <w:divBdr>
            <w:top w:val="none" w:sz="0" w:space="0" w:color="auto"/>
            <w:left w:val="none" w:sz="0" w:space="0" w:color="auto"/>
            <w:bottom w:val="none" w:sz="0" w:space="0" w:color="auto"/>
            <w:right w:val="none" w:sz="0" w:space="0" w:color="auto"/>
          </w:divBdr>
        </w:div>
        <w:div w:id="479925478">
          <w:marLeft w:val="230"/>
          <w:marRight w:val="0"/>
          <w:marTop w:val="0"/>
          <w:marBottom w:val="0"/>
          <w:divBdr>
            <w:top w:val="none" w:sz="0" w:space="0" w:color="auto"/>
            <w:left w:val="none" w:sz="0" w:space="0" w:color="auto"/>
            <w:bottom w:val="none" w:sz="0" w:space="0" w:color="auto"/>
            <w:right w:val="none" w:sz="0" w:space="0" w:color="auto"/>
          </w:divBdr>
        </w:div>
        <w:div w:id="1059938896">
          <w:marLeft w:val="0"/>
          <w:marRight w:val="0"/>
          <w:marTop w:val="0"/>
          <w:marBottom w:val="0"/>
          <w:divBdr>
            <w:top w:val="none" w:sz="0" w:space="0" w:color="auto"/>
            <w:left w:val="none" w:sz="0" w:space="0" w:color="auto"/>
            <w:bottom w:val="none" w:sz="0" w:space="0" w:color="auto"/>
            <w:right w:val="none" w:sz="0" w:space="0" w:color="auto"/>
          </w:divBdr>
        </w:div>
        <w:div w:id="713312568">
          <w:marLeft w:val="230"/>
          <w:marRight w:val="0"/>
          <w:marTop w:val="0"/>
          <w:marBottom w:val="0"/>
          <w:divBdr>
            <w:top w:val="none" w:sz="0" w:space="0" w:color="auto"/>
            <w:left w:val="none" w:sz="0" w:space="0" w:color="auto"/>
            <w:bottom w:val="none" w:sz="0" w:space="0" w:color="auto"/>
            <w:right w:val="none" w:sz="0" w:space="0" w:color="auto"/>
          </w:divBdr>
        </w:div>
        <w:div w:id="182716717">
          <w:marLeft w:val="230"/>
          <w:marRight w:val="0"/>
          <w:marTop w:val="0"/>
          <w:marBottom w:val="0"/>
          <w:divBdr>
            <w:top w:val="none" w:sz="0" w:space="0" w:color="auto"/>
            <w:left w:val="none" w:sz="0" w:space="0" w:color="auto"/>
            <w:bottom w:val="none" w:sz="0" w:space="0" w:color="auto"/>
            <w:right w:val="none" w:sz="0" w:space="0" w:color="auto"/>
          </w:divBdr>
        </w:div>
        <w:div w:id="290943223">
          <w:marLeft w:val="0"/>
          <w:marRight w:val="0"/>
          <w:marTop w:val="0"/>
          <w:marBottom w:val="0"/>
          <w:divBdr>
            <w:top w:val="none" w:sz="0" w:space="0" w:color="auto"/>
            <w:left w:val="none" w:sz="0" w:space="0" w:color="auto"/>
            <w:bottom w:val="none" w:sz="0" w:space="0" w:color="auto"/>
            <w:right w:val="none" w:sz="0" w:space="0" w:color="auto"/>
          </w:divBdr>
        </w:div>
        <w:div w:id="1856841511">
          <w:marLeft w:val="920"/>
          <w:marRight w:val="0"/>
          <w:marTop w:val="0"/>
          <w:marBottom w:val="0"/>
          <w:divBdr>
            <w:top w:val="none" w:sz="0" w:space="0" w:color="auto"/>
            <w:left w:val="none" w:sz="0" w:space="0" w:color="auto"/>
            <w:bottom w:val="none" w:sz="0" w:space="0" w:color="auto"/>
            <w:right w:val="none" w:sz="0" w:space="0" w:color="auto"/>
          </w:divBdr>
        </w:div>
        <w:div w:id="108017164">
          <w:marLeft w:val="230"/>
          <w:marRight w:val="0"/>
          <w:marTop w:val="0"/>
          <w:marBottom w:val="0"/>
          <w:divBdr>
            <w:top w:val="none" w:sz="0" w:space="0" w:color="auto"/>
            <w:left w:val="none" w:sz="0" w:space="0" w:color="auto"/>
            <w:bottom w:val="none" w:sz="0" w:space="0" w:color="auto"/>
            <w:right w:val="none" w:sz="0" w:space="0" w:color="auto"/>
          </w:divBdr>
        </w:div>
        <w:div w:id="2134474256">
          <w:marLeft w:val="0"/>
          <w:marRight w:val="0"/>
          <w:marTop w:val="0"/>
          <w:marBottom w:val="0"/>
          <w:divBdr>
            <w:top w:val="none" w:sz="0" w:space="0" w:color="auto"/>
            <w:left w:val="none" w:sz="0" w:space="0" w:color="auto"/>
            <w:bottom w:val="none" w:sz="0" w:space="0" w:color="auto"/>
            <w:right w:val="none" w:sz="0" w:space="0" w:color="auto"/>
          </w:divBdr>
        </w:div>
        <w:div w:id="1794519382">
          <w:marLeft w:val="0"/>
          <w:marRight w:val="0"/>
          <w:marTop w:val="0"/>
          <w:marBottom w:val="0"/>
          <w:divBdr>
            <w:top w:val="none" w:sz="0" w:space="0" w:color="auto"/>
            <w:left w:val="none" w:sz="0" w:space="0" w:color="auto"/>
            <w:bottom w:val="none" w:sz="0" w:space="0" w:color="auto"/>
            <w:right w:val="none" w:sz="0" w:space="0" w:color="auto"/>
          </w:divBdr>
        </w:div>
        <w:div w:id="1082725837">
          <w:marLeft w:val="920"/>
          <w:marRight w:val="0"/>
          <w:marTop w:val="0"/>
          <w:marBottom w:val="0"/>
          <w:divBdr>
            <w:top w:val="none" w:sz="0" w:space="0" w:color="auto"/>
            <w:left w:val="none" w:sz="0" w:space="0" w:color="auto"/>
            <w:bottom w:val="none" w:sz="0" w:space="0" w:color="auto"/>
            <w:right w:val="none" w:sz="0" w:space="0" w:color="auto"/>
          </w:divBdr>
        </w:div>
        <w:div w:id="1446730766">
          <w:marLeft w:val="230"/>
          <w:marRight w:val="0"/>
          <w:marTop w:val="0"/>
          <w:marBottom w:val="0"/>
          <w:divBdr>
            <w:top w:val="none" w:sz="0" w:space="0" w:color="auto"/>
            <w:left w:val="none" w:sz="0" w:space="0" w:color="auto"/>
            <w:bottom w:val="none" w:sz="0" w:space="0" w:color="auto"/>
            <w:right w:val="none" w:sz="0" w:space="0" w:color="auto"/>
          </w:divBdr>
        </w:div>
        <w:div w:id="536742608">
          <w:marLeft w:val="0"/>
          <w:marRight w:val="0"/>
          <w:marTop w:val="0"/>
          <w:marBottom w:val="0"/>
          <w:divBdr>
            <w:top w:val="none" w:sz="0" w:space="0" w:color="auto"/>
            <w:left w:val="none" w:sz="0" w:space="0" w:color="auto"/>
            <w:bottom w:val="none" w:sz="0" w:space="0" w:color="auto"/>
            <w:right w:val="none" w:sz="0" w:space="0" w:color="auto"/>
          </w:divBdr>
        </w:div>
        <w:div w:id="1235775846">
          <w:marLeft w:val="230"/>
          <w:marRight w:val="0"/>
          <w:marTop w:val="0"/>
          <w:marBottom w:val="0"/>
          <w:divBdr>
            <w:top w:val="none" w:sz="0" w:space="0" w:color="auto"/>
            <w:left w:val="none" w:sz="0" w:space="0" w:color="auto"/>
            <w:bottom w:val="none" w:sz="0" w:space="0" w:color="auto"/>
            <w:right w:val="none" w:sz="0" w:space="0" w:color="auto"/>
          </w:divBdr>
        </w:div>
        <w:div w:id="2053184601">
          <w:marLeft w:val="230"/>
          <w:marRight w:val="0"/>
          <w:marTop w:val="0"/>
          <w:marBottom w:val="0"/>
          <w:divBdr>
            <w:top w:val="none" w:sz="0" w:space="0" w:color="auto"/>
            <w:left w:val="none" w:sz="0" w:space="0" w:color="auto"/>
            <w:bottom w:val="none" w:sz="0" w:space="0" w:color="auto"/>
            <w:right w:val="none" w:sz="0" w:space="0" w:color="auto"/>
          </w:divBdr>
        </w:div>
        <w:div w:id="420875442">
          <w:marLeft w:val="0"/>
          <w:marRight w:val="0"/>
          <w:marTop w:val="0"/>
          <w:marBottom w:val="0"/>
          <w:divBdr>
            <w:top w:val="none" w:sz="0" w:space="0" w:color="auto"/>
            <w:left w:val="none" w:sz="0" w:space="0" w:color="auto"/>
            <w:bottom w:val="none" w:sz="0" w:space="0" w:color="auto"/>
            <w:right w:val="none" w:sz="0" w:space="0" w:color="auto"/>
          </w:divBdr>
        </w:div>
        <w:div w:id="572472451">
          <w:marLeft w:val="920"/>
          <w:marRight w:val="0"/>
          <w:marTop w:val="0"/>
          <w:marBottom w:val="0"/>
          <w:divBdr>
            <w:top w:val="none" w:sz="0" w:space="0" w:color="auto"/>
            <w:left w:val="none" w:sz="0" w:space="0" w:color="auto"/>
            <w:bottom w:val="none" w:sz="0" w:space="0" w:color="auto"/>
            <w:right w:val="none" w:sz="0" w:space="0" w:color="auto"/>
          </w:divBdr>
        </w:div>
        <w:div w:id="1990163253">
          <w:marLeft w:val="690"/>
          <w:marRight w:val="0"/>
          <w:marTop w:val="0"/>
          <w:marBottom w:val="0"/>
          <w:divBdr>
            <w:top w:val="none" w:sz="0" w:space="0" w:color="auto"/>
            <w:left w:val="none" w:sz="0" w:space="0" w:color="auto"/>
            <w:bottom w:val="none" w:sz="0" w:space="0" w:color="auto"/>
            <w:right w:val="none" w:sz="0" w:space="0" w:color="auto"/>
          </w:divBdr>
        </w:div>
        <w:div w:id="1343698587">
          <w:marLeft w:val="230"/>
          <w:marRight w:val="0"/>
          <w:marTop w:val="0"/>
          <w:marBottom w:val="0"/>
          <w:divBdr>
            <w:top w:val="none" w:sz="0" w:space="0" w:color="auto"/>
            <w:left w:val="none" w:sz="0" w:space="0" w:color="auto"/>
            <w:bottom w:val="none" w:sz="0" w:space="0" w:color="auto"/>
            <w:right w:val="none" w:sz="0" w:space="0" w:color="auto"/>
          </w:divBdr>
        </w:div>
        <w:div w:id="1908567033">
          <w:marLeft w:val="0"/>
          <w:marRight w:val="0"/>
          <w:marTop w:val="0"/>
          <w:marBottom w:val="0"/>
          <w:divBdr>
            <w:top w:val="none" w:sz="0" w:space="0" w:color="auto"/>
            <w:left w:val="none" w:sz="0" w:space="0" w:color="auto"/>
            <w:bottom w:val="none" w:sz="0" w:space="0" w:color="auto"/>
            <w:right w:val="none" w:sz="0" w:space="0" w:color="auto"/>
          </w:divBdr>
        </w:div>
        <w:div w:id="1682008154">
          <w:marLeft w:val="690"/>
          <w:marRight w:val="0"/>
          <w:marTop w:val="0"/>
          <w:marBottom w:val="0"/>
          <w:divBdr>
            <w:top w:val="none" w:sz="0" w:space="0" w:color="auto"/>
            <w:left w:val="none" w:sz="0" w:space="0" w:color="auto"/>
            <w:bottom w:val="none" w:sz="0" w:space="0" w:color="auto"/>
            <w:right w:val="none" w:sz="0" w:space="0" w:color="auto"/>
          </w:divBdr>
        </w:div>
        <w:div w:id="1698114784">
          <w:marLeft w:val="0"/>
          <w:marRight w:val="0"/>
          <w:marTop w:val="0"/>
          <w:marBottom w:val="0"/>
          <w:divBdr>
            <w:top w:val="none" w:sz="0" w:space="0" w:color="auto"/>
            <w:left w:val="none" w:sz="0" w:space="0" w:color="auto"/>
            <w:bottom w:val="none" w:sz="0" w:space="0" w:color="auto"/>
            <w:right w:val="none" w:sz="0" w:space="0" w:color="auto"/>
          </w:divBdr>
        </w:div>
        <w:div w:id="695429483">
          <w:marLeft w:val="690"/>
          <w:marRight w:val="0"/>
          <w:marTop w:val="0"/>
          <w:marBottom w:val="0"/>
          <w:divBdr>
            <w:top w:val="none" w:sz="0" w:space="0" w:color="auto"/>
            <w:left w:val="none" w:sz="0" w:space="0" w:color="auto"/>
            <w:bottom w:val="none" w:sz="0" w:space="0" w:color="auto"/>
            <w:right w:val="none" w:sz="0" w:space="0" w:color="auto"/>
          </w:divBdr>
        </w:div>
        <w:div w:id="1529679066">
          <w:marLeft w:val="0"/>
          <w:marRight w:val="0"/>
          <w:marTop w:val="0"/>
          <w:marBottom w:val="0"/>
          <w:divBdr>
            <w:top w:val="none" w:sz="0" w:space="0" w:color="auto"/>
            <w:left w:val="none" w:sz="0" w:space="0" w:color="auto"/>
            <w:bottom w:val="none" w:sz="0" w:space="0" w:color="auto"/>
            <w:right w:val="none" w:sz="0" w:space="0" w:color="auto"/>
          </w:divBdr>
        </w:div>
        <w:div w:id="105857424">
          <w:marLeft w:val="690"/>
          <w:marRight w:val="0"/>
          <w:marTop w:val="0"/>
          <w:marBottom w:val="0"/>
          <w:divBdr>
            <w:top w:val="none" w:sz="0" w:space="0" w:color="auto"/>
            <w:left w:val="none" w:sz="0" w:space="0" w:color="auto"/>
            <w:bottom w:val="none" w:sz="0" w:space="0" w:color="auto"/>
            <w:right w:val="none" w:sz="0" w:space="0" w:color="auto"/>
          </w:divBdr>
        </w:div>
        <w:div w:id="1303731583">
          <w:marLeft w:val="0"/>
          <w:marRight w:val="0"/>
          <w:marTop w:val="0"/>
          <w:marBottom w:val="0"/>
          <w:divBdr>
            <w:top w:val="none" w:sz="0" w:space="0" w:color="auto"/>
            <w:left w:val="none" w:sz="0" w:space="0" w:color="auto"/>
            <w:bottom w:val="none" w:sz="0" w:space="0" w:color="auto"/>
            <w:right w:val="none" w:sz="0" w:space="0" w:color="auto"/>
          </w:divBdr>
        </w:div>
        <w:div w:id="2052925121">
          <w:marLeft w:val="690"/>
          <w:marRight w:val="0"/>
          <w:marTop w:val="0"/>
          <w:marBottom w:val="0"/>
          <w:divBdr>
            <w:top w:val="none" w:sz="0" w:space="0" w:color="auto"/>
            <w:left w:val="none" w:sz="0" w:space="0" w:color="auto"/>
            <w:bottom w:val="none" w:sz="0" w:space="0" w:color="auto"/>
            <w:right w:val="none" w:sz="0" w:space="0" w:color="auto"/>
          </w:divBdr>
        </w:div>
        <w:div w:id="1284117714">
          <w:marLeft w:val="0"/>
          <w:marRight w:val="0"/>
          <w:marTop w:val="0"/>
          <w:marBottom w:val="0"/>
          <w:divBdr>
            <w:top w:val="none" w:sz="0" w:space="0" w:color="auto"/>
            <w:left w:val="none" w:sz="0" w:space="0" w:color="auto"/>
            <w:bottom w:val="none" w:sz="0" w:space="0" w:color="auto"/>
            <w:right w:val="none" w:sz="0" w:space="0" w:color="auto"/>
          </w:divBdr>
        </w:div>
        <w:div w:id="961614631">
          <w:marLeft w:val="690"/>
          <w:marRight w:val="0"/>
          <w:marTop w:val="0"/>
          <w:marBottom w:val="0"/>
          <w:divBdr>
            <w:top w:val="none" w:sz="0" w:space="0" w:color="auto"/>
            <w:left w:val="none" w:sz="0" w:space="0" w:color="auto"/>
            <w:bottom w:val="none" w:sz="0" w:space="0" w:color="auto"/>
            <w:right w:val="none" w:sz="0" w:space="0" w:color="auto"/>
          </w:divBdr>
        </w:div>
        <w:div w:id="1312637569">
          <w:marLeft w:val="230"/>
          <w:marRight w:val="0"/>
          <w:marTop w:val="0"/>
          <w:marBottom w:val="0"/>
          <w:divBdr>
            <w:top w:val="none" w:sz="0" w:space="0" w:color="auto"/>
            <w:left w:val="none" w:sz="0" w:space="0" w:color="auto"/>
            <w:bottom w:val="none" w:sz="0" w:space="0" w:color="auto"/>
            <w:right w:val="none" w:sz="0" w:space="0" w:color="auto"/>
          </w:divBdr>
        </w:div>
        <w:div w:id="2068188208">
          <w:marLeft w:val="0"/>
          <w:marRight w:val="0"/>
          <w:marTop w:val="0"/>
          <w:marBottom w:val="0"/>
          <w:divBdr>
            <w:top w:val="none" w:sz="0" w:space="0" w:color="auto"/>
            <w:left w:val="none" w:sz="0" w:space="0" w:color="auto"/>
            <w:bottom w:val="none" w:sz="0" w:space="0" w:color="auto"/>
            <w:right w:val="none" w:sz="0" w:space="0" w:color="auto"/>
          </w:divBdr>
        </w:div>
        <w:div w:id="163513060">
          <w:marLeft w:val="690"/>
          <w:marRight w:val="0"/>
          <w:marTop w:val="0"/>
          <w:marBottom w:val="0"/>
          <w:divBdr>
            <w:top w:val="none" w:sz="0" w:space="0" w:color="auto"/>
            <w:left w:val="none" w:sz="0" w:space="0" w:color="auto"/>
            <w:bottom w:val="none" w:sz="0" w:space="0" w:color="auto"/>
            <w:right w:val="none" w:sz="0" w:space="0" w:color="auto"/>
          </w:divBdr>
        </w:div>
        <w:div w:id="1849758164">
          <w:marLeft w:val="230"/>
          <w:marRight w:val="0"/>
          <w:marTop w:val="0"/>
          <w:marBottom w:val="0"/>
          <w:divBdr>
            <w:top w:val="none" w:sz="0" w:space="0" w:color="auto"/>
            <w:left w:val="none" w:sz="0" w:space="0" w:color="auto"/>
            <w:bottom w:val="none" w:sz="0" w:space="0" w:color="auto"/>
            <w:right w:val="none" w:sz="0" w:space="0" w:color="auto"/>
          </w:divBdr>
        </w:div>
        <w:div w:id="2065447541">
          <w:marLeft w:val="0"/>
          <w:marRight w:val="0"/>
          <w:marTop w:val="0"/>
          <w:marBottom w:val="0"/>
          <w:divBdr>
            <w:top w:val="none" w:sz="0" w:space="0" w:color="auto"/>
            <w:left w:val="none" w:sz="0" w:space="0" w:color="auto"/>
            <w:bottom w:val="none" w:sz="0" w:space="0" w:color="auto"/>
            <w:right w:val="none" w:sz="0" w:space="0" w:color="auto"/>
          </w:divBdr>
        </w:div>
        <w:div w:id="714040556">
          <w:marLeft w:val="690"/>
          <w:marRight w:val="0"/>
          <w:marTop w:val="0"/>
          <w:marBottom w:val="0"/>
          <w:divBdr>
            <w:top w:val="none" w:sz="0" w:space="0" w:color="auto"/>
            <w:left w:val="none" w:sz="0" w:space="0" w:color="auto"/>
            <w:bottom w:val="none" w:sz="0" w:space="0" w:color="auto"/>
            <w:right w:val="none" w:sz="0" w:space="0" w:color="auto"/>
          </w:divBdr>
        </w:div>
        <w:div w:id="1367605924">
          <w:marLeft w:val="230"/>
          <w:marRight w:val="0"/>
          <w:marTop w:val="0"/>
          <w:marBottom w:val="0"/>
          <w:divBdr>
            <w:top w:val="none" w:sz="0" w:space="0" w:color="auto"/>
            <w:left w:val="none" w:sz="0" w:space="0" w:color="auto"/>
            <w:bottom w:val="none" w:sz="0" w:space="0" w:color="auto"/>
            <w:right w:val="none" w:sz="0" w:space="0" w:color="auto"/>
          </w:divBdr>
        </w:div>
        <w:div w:id="1693798226">
          <w:marLeft w:val="0"/>
          <w:marRight w:val="0"/>
          <w:marTop w:val="0"/>
          <w:marBottom w:val="0"/>
          <w:divBdr>
            <w:top w:val="none" w:sz="0" w:space="0" w:color="auto"/>
            <w:left w:val="none" w:sz="0" w:space="0" w:color="auto"/>
            <w:bottom w:val="none" w:sz="0" w:space="0" w:color="auto"/>
            <w:right w:val="none" w:sz="0" w:space="0" w:color="auto"/>
          </w:divBdr>
        </w:div>
        <w:div w:id="201677598">
          <w:marLeft w:val="690"/>
          <w:marRight w:val="0"/>
          <w:marTop w:val="0"/>
          <w:marBottom w:val="0"/>
          <w:divBdr>
            <w:top w:val="none" w:sz="0" w:space="0" w:color="auto"/>
            <w:left w:val="none" w:sz="0" w:space="0" w:color="auto"/>
            <w:bottom w:val="none" w:sz="0" w:space="0" w:color="auto"/>
            <w:right w:val="none" w:sz="0" w:space="0" w:color="auto"/>
          </w:divBdr>
        </w:div>
        <w:div w:id="506021632">
          <w:marLeft w:val="0"/>
          <w:marRight w:val="0"/>
          <w:marTop w:val="0"/>
          <w:marBottom w:val="0"/>
          <w:divBdr>
            <w:top w:val="none" w:sz="0" w:space="0" w:color="auto"/>
            <w:left w:val="none" w:sz="0" w:space="0" w:color="auto"/>
            <w:bottom w:val="none" w:sz="0" w:space="0" w:color="auto"/>
            <w:right w:val="none" w:sz="0" w:space="0" w:color="auto"/>
          </w:divBdr>
        </w:div>
        <w:div w:id="1679768995">
          <w:marLeft w:val="690"/>
          <w:marRight w:val="0"/>
          <w:marTop w:val="0"/>
          <w:marBottom w:val="0"/>
          <w:divBdr>
            <w:top w:val="none" w:sz="0" w:space="0" w:color="auto"/>
            <w:left w:val="none" w:sz="0" w:space="0" w:color="auto"/>
            <w:bottom w:val="none" w:sz="0" w:space="0" w:color="auto"/>
            <w:right w:val="none" w:sz="0" w:space="0" w:color="auto"/>
          </w:divBdr>
        </w:div>
        <w:div w:id="678703977">
          <w:marLeft w:val="230"/>
          <w:marRight w:val="0"/>
          <w:marTop w:val="0"/>
          <w:marBottom w:val="0"/>
          <w:divBdr>
            <w:top w:val="none" w:sz="0" w:space="0" w:color="auto"/>
            <w:left w:val="none" w:sz="0" w:space="0" w:color="auto"/>
            <w:bottom w:val="none" w:sz="0" w:space="0" w:color="auto"/>
            <w:right w:val="none" w:sz="0" w:space="0" w:color="auto"/>
          </w:divBdr>
        </w:div>
        <w:div w:id="12610605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37</Pages>
  <Words>5272</Words>
  <Characters>30054</Characters>
  <Application>Microsoft Office Word</Application>
  <DocSecurity>0</DocSecurity>
  <Lines>250</Lines>
  <Paragraphs>70</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35256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cp:revision>
  <dcterms:created xsi:type="dcterms:W3CDTF">2014-06-30T05:09:00Z</dcterms:created>
  <dcterms:modified xsi:type="dcterms:W3CDTF">2014-07-11T03:01:00Z</dcterms:modified>
</cp:coreProperties>
</file>