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2281" w:rsidRPr="008D7AA9" w:rsidRDefault="00741546" w:rsidP="00512281">
      <w:pPr>
        <w:autoSpaceDE w:val="0"/>
        <w:autoSpaceDN w:val="0"/>
        <w:jc w:val="right"/>
        <w:rPr>
          <w:rFonts w:ascii="ＭＳ 明朝" w:eastAsia="ＭＳ 明朝" w:hAnsi="ＭＳ 明朝"/>
          <w:sz w:val="28"/>
          <w:szCs w:val="28"/>
        </w:rPr>
      </w:pPr>
      <w:r w:rsidRPr="008D7AA9">
        <w:rPr>
          <w:rFonts w:ascii="ＭＳ 明朝" w:eastAsia="ＭＳ 明朝" w:hAnsi="ＭＳ 明朝" w:hint="eastAsia"/>
          <w:sz w:val="28"/>
          <w:szCs w:val="28"/>
        </w:rPr>
        <w:t>【</w:t>
      </w:r>
      <w:r w:rsidR="00331DC3">
        <w:rPr>
          <w:rFonts w:ascii="ＭＳ 明朝" w:eastAsia="ＭＳ 明朝" w:hAnsi="ＭＳ 明朝" w:hint="eastAsia"/>
          <w:sz w:val="28"/>
          <w:szCs w:val="28"/>
        </w:rPr>
        <w:t>別紙４</w:t>
      </w:r>
      <w:r w:rsidR="00512281" w:rsidRPr="008D7AA9">
        <w:rPr>
          <w:rFonts w:ascii="ＭＳ 明朝" w:eastAsia="ＭＳ 明朝" w:hAnsi="ＭＳ 明朝" w:hint="eastAsia"/>
          <w:sz w:val="28"/>
          <w:szCs w:val="28"/>
        </w:rPr>
        <w:t>】</w:t>
      </w:r>
    </w:p>
    <w:p w:rsidR="00512281" w:rsidRPr="008D7AA9" w:rsidRDefault="00512281" w:rsidP="00A742C0">
      <w:pPr>
        <w:ind w:leftChars="300" w:left="660" w:rightChars="300" w:right="660"/>
        <w:rPr>
          <w:rFonts w:ascii="ＭＳ 明朝" w:eastAsia="ＭＳ 明朝" w:hAnsi="ＭＳ 明朝"/>
          <w:sz w:val="28"/>
          <w:szCs w:val="28"/>
        </w:rPr>
      </w:pPr>
    </w:p>
    <w:p w:rsidR="00FB3FEB" w:rsidRPr="008D7AA9" w:rsidRDefault="00414F5A" w:rsidP="00BC618C">
      <w:pPr>
        <w:ind w:firstLineChars="100" w:firstLine="280"/>
        <w:rPr>
          <w:rFonts w:ascii="ＭＳ 明朝" w:eastAsia="ＭＳ 明朝" w:hAnsi="ＭＳ 明朝"/>
          <w:sz w:val="28"/>
          <w:szCs w:val="28"/>
        </w:rPr>
      </w:pPr>
      <w:r w:rsidRPr="008D7AA9">
        <w:rPr>
          <w:rFonts w:ascii="ＭＳ 明朝" w:eastAsia="ＭＳ 明朝" w:hAnsi="ＭＳ 明朝" w:hint="eastAsia"/>
          <w:sz w:val="28"/>
          <w:szCs w:val="28"/>
        </w:rPr>
        <w:t>指定障害福祉サービスの事業等の人員、設備及び運営に関する基準等を定める条例</w:t>
      </w:r>
      <w:r w:rsidR="00FB3FEB" w:rsidRPr="008D7AA9">
        <w:rPr>
          <w:rFonts w:ascii="ＭＳ 明朝" w:eastAsia="ＭＳ 明朝" w:hAnsi="ＭＳ 明朝" w:hint="eastAsia"/>
          <w:sz w:val="28"/>
          <w:szCs w:val="28"/>
        </w:rPr>
        <w:t>の概要</w:t>
      </w:r>
    </w:p>
    <w:p w:rsidR="008D7AA9" w:rsidRDefault="008D7AA9" w:rsidP="008D7AA9">
      <w:pPr>
        <w:rPr>
          <w:rFonts w:ascii="ＭＳ 明朝" w:eastAsia="ＭＳ 明朝" w:hAnsi="ＭＳ 明朝"/>
          <w:sz w:val="28"/>
          <w:szCs w:val="28"/>
        </w:rPr>
      </w:pPr>
    </w:p>
    <w:p w:rsidR="005D25CE" w:rsidRPr="008D7AA9" w:rsidRDefault="00512281" w:rsidP="008D7AA9">
      <w:pPr>
        <w:ind w:firstLineChars="100" w:firstLine="280"/>
        <w:rPr>
          <w:rFonts w:ascii="ＭＳ 明朝" w:eastAsia="ＭＳ 明朝" w:hAnsi="ＭＳ 明朝"/>
          <w:sz w:val="28"/>
          <w:szCs w:val="28"/>
        </w:rPr>
      </w:pPr>
      <w:r w:rsidRPr="008D7AA9">
        <w:rPr>
          <w:rFonts w:ascii="ＭＳ 明朝" w:eastAsia="ＭＳ 明朝" w:hAnsi="ＭＳ 明朝" w:hint="eastAsia"/>
          <w:sz w:val="28"/>
          <w:szCs w:val="28"/>
        </w:rPr>
        <w:t>(</w:t>
      </w:r>
      <w:r w:rsidR="00D2368E" w:rsidRPr="008D7AA9">
        <w:rPr>
          <w:rFonts w:ascii="ＭＳ 明朝" w:eastAsia="ＭＳ 明朝" w:hAnsi="ＭＳ 明朝"/>
          <w:sz w:val="28"/>
          <w:szCs w:val="28"/>
        </w:rPr>
        <w:t>1)</w:t>
      </w:r>
      <w:r w:rsidR="008D7AA9">
        <w:rPr>
          <w:rFonts w:ascii="ＭＳ 明朝" w:eastAsia="ＭＳ 明朝" w:hAnsi="ＭＳ 明朝" w:hint="eastAsia"/>
          <w:sz w:val="28"/>
          <w:szCs w:val="28"/>
        </w:rPr>
        <w:t xml:space="preserve">　</w:t>
      </w:r>
      <w:r w:rsidR="00FB3FEB" w:rsidRPr="008D7AA9">
        <w:rPr>
          <w:rFonts w:ascii="ＭＳ 明朝" w:eastAsia="ＭＳ 明朝" w:hAnsi="ＭＳ 明朝" w:hint="eastAsia"/>
          <w:sz w:val="28"/>
          <w:szCs w:val="28"/>
        </w:rPr>
        <w:t>改正の趣旨</w:t>
      </w:r>
    </w:p>
    <w:p w:rsidR="00414F5A" w:rsidRPr="008D7AA9" w:rsidRDefault="00414F5A" w:rsidP="008D7AA9">
      <w:pPr>
        <w:ind w:leftChars="50" w:left="670" w:hangingChars="200" w:hanging="560"/>
        <w:rPr>
          <w:rFonts w:ascii="ＭＳ 明朝" w:eastAsia="ＭＳ 明朝" w:hAnsi="ＭＳ 明朝"/>
          <w:sz w:val="28"/>
          <w:szCs w:val="28"/>
        </w:rPr>
      </w:pPr>
      <w:r w:rsidRPr="008D7AA9">
        <w:rPr>
          <w:rFonts w:ascii="ＭＳ 明朝" w:eastAsia="ＭＳ 明朝" w:hAnsi="ＭＳ 明朝" w:hint="eastAsia"/>
          <w:sz w:val="28"/>
          <w:szCs w:val="28"/>
        </w:rPr>
        <w:t xml:space="preserve">　　</w:t>
      </w:r>
      <w:r w:rsidR="008D7AA9">
        <w:rPr>
          <w:rFonts w:ascii="ＭＳ 明朝" w:eastAsia="ＭＳ 明朝" w:hAnsi="ＭＳ 明朝" w:hint="eastAsia"/>
          <w:sz w:val="28"/>
          <w:szCs w:val="28"/>
        </w:rPr>
        <w:t xml:space="preserve">　</w:t>
      </w:r>
      <w:r w:rsidRPr="008D7AA9">
        <w:rPr>
          <w:rFonts w:ascii="ＭＳ 明朝" w:eastAsia="ＭＳ 明朝" w:hAnsi="ＭＳ 明朝" w:hint="eastAsia"/>
          <w:sz w:val="28"/>
          <w:szCs w:val="28"/>
        </w:rPr>
        <w:t>障害者の日常生活及び社会生活を総合的に支援するための法律に基づく指定障害福祉サービスの事業等の人員、設備及び運営に関する基準の一部改正に伴い、</w:t>
      </w:r>
      <w:r w:rsidR="00B53381" w:rsidRPr="008D7AA9">
        <w:rPr>
          <w:rFonts w:ascii="ＭＳ 明朝" w:eastAsia="ＭＳ 明朝" w:hAnsi="ＭＳ 明朝" w:hint="eastAsia"/>
          <w:sz w:val="28"/>
          <w:szCs w:val="28"/>
        </w:rPr>
        <w:t>利用者の意思決定</w:t>
      </w:r>
      <w:r w:rsidR="006A7D15" w:rsidRPr="008D7AA9">
        <w:rPr>
          <w:rFonts w:ascii="ＭＳ 明朝" w:eastAsia="ＭＳ 明朝" w:hAnsi="ＭＳ 明朝" w:hint="eastAsia"/>
          <w:sz w:val="28"/>
          <w:szCs w:val="28"/>
        </w:rPr>
        <w:t>の</w:t>
      </w:r>
      <w:r w:rsidR="00B53381" w:rsidRPr="008D7AA9">
        <w:rPr>
          <w:rFonts w:ascii="ＭＳ 明朝" w:eastAsia="ＭＳ 明朝" w:hAnsi="ＭＳ 明朝" w:hint="eastAsia"/>
          <w:sz w:val="28"/>
          <w:szCs w:val="28"/>
        </w:rPr>
        <w:t>支援に配慮することを明記するなど、</w:t>
      </w:r>
      <w:r w:rsidRPr="008D7AA9">
        <w:rPr>
          <w:rFonts w:ascii="ＭＳ 明朝" w:eastAsia="ＭＳ 明朝" w:hAnsi="ＭＳ 明朝" w:hint="eastAsia"/>
          <w:sz w:val="28"/>
          <w:szCs w:val="28"/>
        </w:rPr>
        <w:t>所要の改正を行うものである。</w:t>
      </w:r>
    </w:p>
    <w:p w:rsidR="008D7AA9" w:rsidRDefault="008D7AA9" w:rsidP="008D7AA9">
      <w:pPr>
        <w:rPr>
          <w:rFonts w:ascii="ＭＳ 明朝" w:eastAsia="ＭＳ 明朝" w:hAnsi="ＭＳ 明朝"/>
          <w:sz w:val="28"/>
          <w:szCs w:val="28"/>
        </w:rPr>
      </w:pPr>
    </w:p>
    <w:p w:rsidR="008D7AA9" w:rsidRPr="008D7AA9" w:rsidRDefault="00512281" w:rsidP="008D7AA9">
      <w:pPr>
        <w:ind w:firstLineChars="100" w:firstLine="280"/>
        <w:rPr>
          <w:rFonts w:ascii="ＭＳ 明朝" w:eastAsia="ＭＳ 明朝" w:hAnsi="ＭＳ 明朝"/>
          <w:sz w:val="28"/>
          <w:szCs w:val="28"/>
        </w:rPr>
      </w:pPr>
      <w:r w:rsidRPr="008D7AA9">
        <w:rPr>
          <w:rFonts w:ascii="ＭＳ 明朝" w:eastAsia="ＭＳ 明朝" w:hAnsi="ＭＳ 明朝" w:hint="eastAsia"/>
          <w:sz w:val="28"/>
          <w:szCs w:val="28"/>
        </w:rPr>
        <w:t>(</w:t>
      </w:r>
      <w:r w:rsidR="00D2368E" w:rsidRPr="008D7AA9">
        <w:rPr>
          <w:rFonts w:ascii="ＭＳ 明朝" w:eastAsia="ＭＳ 明朝" w:hAnsi="ＭＳ 明朝"/>
          <w:sz w:val="28"/>
          <w:szCs w:val="28"/>
        </w:rPr>
        <w:t>2)</w:t>
      </w:r>
      <w:r w:rsidR="008D7AA9">
        <w:rPr>
          <w:rFonts w:ascii="ＭＳ 明朝" w:eastAsia="ＭＳ 明朝" w:hAnsi="ＭＳ 明朝" w:hint="eastAsia"/>
          <w:sz w:val="28"/>
          <w:szCs w:val="28"/>
        </w:rPr>
        <w:t xml:space="preserve">　</w:t>
      </w:r>
      <w:r w:rsidR="006A6482" w:rsidRPr="008D7AA9">
        <w:rPr>
          <w:rFonts w:ascii="ＭＳ 明朝" w:eastAsia="ＭＳ 明朝" w:hAnsi="ＭＳ 明朝" w:hint="eastAsia"/>
          <w:sz w:val="28"/>
          <w:szCs w:val="28"/>
        </w:rPr>
        <w:t>改正の</w:t>
      </w:r>
      <w:r w:rsidRPr="008D7AA9">
        <w:rPr>
          <w:rFonts w:ascii="ＭＳ 明朝" w:eastAsia="ＭＳ 明朝" w:hAnsi="ＭＳ 明朝" w:hint="eastAsia"/>
          <w:sz w:val="28"/>
          <w:szCs w:val="28"/>
        </w:rPr>
        <w:t>内容</w:t>
      </w:r>
    </w:p>
    <w:p w:rsidR="00414F5A" w:rsidRPr="008D7AA9" w:rsidRDefault="00414F5A" w:rsidP="00D368CF">
      <w:pPr>
        <w:ind w:leftChars="300" w:left="940" w:hangingChars="100" w:hanging="280"/>
        <w:rPr>
          <w:rFonts w:ascii="ＭＳ 明朝" w:eastAsia="ＭＳ 明朝" w:hAnsi="ＭＳ 明朝"/>
          <w:sz w:val="28"/>
          <w:szCs w:val="28"/>
        </w:rPr>
      </w:pPr>
      <w:r w:rsidRPr="008D7AA9">
        <w:rPr>
          <w:rFonts w:ascii="ＭＳ 明朝" w:eastAsia="ＭＳ 明朝" w:hAnsi="ＭＳ 明朝" w:hint="eastAsia"/>
          <w:sz w:val="28"/>
          <w:szCs w:val="28"/>
        </w:rPr>
        <w:t xml:space="preserve">ア　</w:t>
      </w:r>
      <w:r w:rsidR="00DF6690" w:rsidRPr="008D7AA9">
        <w:rPr>
          <w:rFonts w:ascii="ＭＳ 明朝" w:eastAsia="ＭＳ 明朝" w:hAnsi="ＭＳ 明朝" w:hint="eastAsia"/>
          <w:sz w:val="28"/>
          <w:szCs w:val="28"/>
        </w:rPr>
        <w:t>指定</w:t>
      </w:r>
      <w:r w:rsidR="00854F68" w:rsidRPr="008D7AA9">
        <w:rPr>
          <w:rFonts w:ascii="ＭＳ 明朝" w:eastAsia="ＭＳ 明朝" w:hAnsi="ＭＳ 明朝" w:hint="eastAsia"/>
          <w:sz w:val="28"/>
          <w:szCs w:val="28"/>
        </w:rPr>
        <w:t>障害福祉サービス事業者</w:t>
      </w:r>
      <w:r w:rsidR="00D6657F">
        <w:rPr>
          <w:rFonts w:ascii="ＭＳ 明朝" w:eastAsia="ＭＳ 明朝" w:hAnsi="ＭＳ 明朝" w:hint="eastAsia"/>
          <w:sz w:val="28"/>
          <w:szCs w:val="28"/>
        </w:rPr>
        <w:t>等</w:t>
      </w:r>
      <w:r w:rsidR="00854F68" w:rsidRPr="008D7AA9">
        <w:rPr>
          <w:rFonts w:ascii="ＭＳ 明朝" w:eastAsia="ＭＳ 明朝" w:hAnsi="ＭＳ 明朝" w:hint="eastAsia"/>
          <w:sz w:val="28"/>
          <w:szCs w:val="28"/>
        </w:rPr>
        <w:t>は、</w:t>
      </w:r>
      <w:r w:rsidR="002F601A">
        <w:rPr>
          <w:rFonts w:ascii="ＭＳ 明朝" w:eastAsia="ＭＳ 明朝" w:hAnsi="ＭＳ 明朝" w:hint="eastAsia"/>
          <w:sz w:val="28"/>
          <w:szCs w:val="28"/>
        </w:rPr>
        <w:t>利用者の意思決定の支援に配慮する規定を追加する。（第26</w:t>
      </w:r>
      <w:r w:rsidR="00B53381" w:rsidRPr="008D7AA9">
        <w:rPr>
          <w:rFonts w:ascii="ＭＳ 明朝" w:eastAsia="ＭＳ 明朝" w:hAnsi="ＭＳ 明朝" w:hint="eastAsia"/>
          <w:sz w:val="28"/>
          <w:szCs w:val="28"/>
        </w:rPr>
        <w:t>条</w:t>
      </w:r>
      <w:r w:rsidR="002F601A">
        <w:rPr>
          <w:rFonts w:ascii="ＭＳ 明朝" w:eastAsia="ＭＳ 明朝" w:hAnsi="ＭＳ 明朝" w:hint="eastAsia"/>
          <w:sz w:val="28"/>
          <w:szCs w:val="28"/>
        </w:rPr>
        <w:t>第２号、第59条第２項</w:t>
      </w:r>
      <w:r w:rsidR="004A2BDB">
        <w:rPr>
          <w:rFonts w:ascii="ＭＳ 明朝" w:eastAsia="ＭＳ 明朝" w:hAnsi="ＭＳ 明朝" w:hint="eastAsia"/>
          <w:sz w:val="28"/>
          <w:szCs w:val="28"/>
        </w:rPr>
        <w:t>、第106条第２項、第120条第２項、</w:t>
      </w:r>
      <w:r w:rsidR="00A81C2A">
        <w:rPr>
          <w:rFonts w:ascii="ＭＳ 明朝" w:eastAsia="ＭＳ 明朝" w:hAnsi="ＭＳ 明朝" w:hint="eastAsia"/>
          <w:sz w:val="28"/>
          <w:szCs w:val="28"/>
        </w:rPr>
        <w:t>第194条の６第２項</w:t>
      </w:r>
      <w:r w:rsidR="007008F3">
        <w:rPr>
          <w:rFonts w:ascii="ＭＳ 明朝" w:eastAsia="ＭＳ 明朝" w:hAnsi="ＭＳ 明朝" w:hint="eastAsia"/>
          <w:sz w:val="28"/>
          <w:szCs w:val="28"/>
        </w:rPr>
        <w:t>、第198条の５</w:t>
      </w:r>
      <w:r w:rsidR="008D7AA9" w:rsidRPr="008D7AA9">
        <w:rPr>
          <w:rFonts w:ascii="ＭＳ 明朝" w:eastAsia="ＭＳ 明朝" w:hAnsi="ＭＳ 明朝" w:hint="eastAsia"/>
          <w:sz w:val="28"/>
          <w:szCs w:val="28"/>
        </w:rPr>
        <w:t>関係</w:t>
      </w:r>
      <w:r w:rsidR="00B53381" w:rsidRPr="008D7AA9">
        <w:rPr>
          <w:rFonts w:ascii="ＭＳ 明朝" w:eastAsia="ＭＳ 明朝" w:hAnsi="ＭＳ 明朝" w:hint="eastAsia"/>
          <w:sz w:val="28"/>
          <w:szCs w:val="28"/>
        </w:rPr>
        <w:t>）</w:t>
      </w:r>
    </w:p>
    <w:p w:rsidR="00A81C2A" w:rsidRPr="00A81C2A" w:rsidRDefault="00414F5A" w:rsidP="00A81C2A">
      <w:pPr>
        <w:ind w:leftChars="300" w:left="940" w:hangingChars="100" w:hanging="280"/>
        <w:rPr>
          <w:rFonts w:ascii="ＭＳ 明朝" w:eastAsia="ＭＳ 明朝" w:hAnsi="ＭＳ 明朝"/>
          <w:sz w:val="28"/>
          <w:szCs w:val="28"/>
        </w:rPr>
      </w:pPr>
      <w:r w:rsidRPr="008D7AA9">
        <w:rPr>
          <w:rFonts w:ascii="ＭＳ 明朝" w:eastAsia="ＭＳ 明朝" w:hAnsi="ＭＳ 明朝" w:hint="eastAsia"/>
          <w:sz w:val="28"/>
          <w:szCs w:val="28"/>
        </w:rPr>
        <w:t>イ　サービス提供責任者</w:t>
      </w:r>
      <w:r w:rsidR="00B32ACD" w:rsidRPr="008D7AA9">
        <w:rPr>
          <w:rFonts w:ascii="ＭＳ 明朝" w:eastAsia="ＭＳ 明朝" w:hAnsi="ＭＳ 明朝" w:hint="eastAsia"/>
          <w:sz w:val="28"/>
          <w:szCs w:val="28"/>
        </w:rPr>
        <w:t>及びサービス管理責任者</w:t>
      </w:r>
      <w:r w:rsidRPr="008D7AA9">
        <w:rPr>
          <w:rFonts w:ascii="ＭＳ 明朝" w:eastAsia="ＭＳ 明朝" w:hAnsi="ＭＳ 明朝" w:hint="eastAsia"/>
          <w:sz w:val="28"/>
          <w:szCs w:val="28"/>
        </w:rPr>
        <w:t>は、</w:t>
      </w:r>
      <w:r w:rsidR="00B53381" w:rsidRPr="008D7AA9">
        <w:rPr>
          <w:rFonts w:ascii="ＭＳ 明朝" w:eastAsia="ＭＳ 明朝" w:hAnsi="ＭＳ 明朝" w:hint="eastAsia"/>
          <w:sz w:val="28"/>
          <w:szCs w:val="28"/>
        </w:rPr>
        <w:t>適切に利用者への意思決定の支援</w:t>
      </w:r>
      <w:r w:rsidR="00B32ACD" w:rsidRPr="008D7AA9">
        <w:rPr>
          <w:rFonts w:ascii="ＭＳ 明朝" w:eastAsia="ＭＳ 明朝" w:hAnsi="ＭＳ 明朝" w:hint="eastAsia"/>
          <w:sz w:val="28"/>
          <w:szCs w:val="28"/>
        </w:rPr>
        <w:t>を</w:t>
      </w:r>
      <w:r w:rsidR="00B53381" w:rsidRPr="008D7AA9">
        <w:rPr>
          <w:rFonts w:ascii="ＭＳ 明朝" w:eastAsia="ＭＳ 明朝" w:hAnsi="ＭＳ 明朝" w:hint="eastAsia"/>
          <w:sz w:val="28"/>
          <w:szCs w:val="28"/>
        </w:rPr>
        <w:t>行う</w:t>
      </w:r>
      <w:r w:rsidR="002F601A">
        <w:rPr>
          <w:rFonts w:ascii="ＭＳ 明朝" w:eastAsia="ＭＳ 明朝" w:hAnsi="ＭＳ 明朝" w:hint="eastAsia"/>
          <w:sz w:val="28"/>
          <w:szCs w:val="28"/>
        </w:rPr>
        <w:t>よう努める規定を追加する。（第31</w:t>
      </w:r>
      <w:r w:rsidR="0010479A" w:rsidRPr="008D7AA9">
        <w:rPr>
          <w:rFonts w:ascii="ＭＳ 明朝" w:eastAsia="ＭＳ 明朝" w:hAnsi="ＭＳ 明朝" w:hint="eastAsia"/>
          <w:sz w:val="28"/>
          <w:szCs w:val="28"/>
        </w:rPr>
        <w:t>条</w:t>
      </w:r>
      <w:r w:rsidR="002F601A">
        <w:rPr>
          <w:rFonts w:ascii="ＭＳ 明朝" w:eastAsia="ＭＳ 明朝" w:hAnsi="ＭＳ 明朝" w:hint="eastAsia"/>
          <w:sz w:val="28"/>
          <w:szCs w:val="28"/>
        </w:rPr>
        <w:t>第４項、第60条第２項及び第３項、第61条第２項</w:t>
      </w:r>
      <w:r w:rsidR="007008F3">
        <w:rPr>
          <w:rFonts w:ascii="ＭＳ 明朝" w:eastAsia="ＭＳ 明朝" w:hAnsi="ＭＳ 明朝" w:hint="eastAsia"/>
          <w:sz w:val="28"/>
          <w:szCs w:val="28"/>
        </w:rPr>
        <w:t>、</w:t>
      </w:r>
      <w:r w:rsidR="00751307">
        <w:rPr>
          <w:rFonts w:ascii="ＭＳ 明朝" w:eastAsia="ＭＳ 明朝" w:hAnsi="ＭＳ 明朝" w:hint="eastAsia"/>
          <w:sz w:val="28"/>
          <w:szCs w:val="28"/>
        </w:rPr>
        <w:t>第194条第２項、</w:t>
      </w:r>
      <w:r w:rsidR="007008F3">
        <w:rPr>
          <w:rFonts w:ascii="ＭＳ 明朝" w:eastAsia="ＭＳ 明朝" w:hAnsi="ＭＳ 明朝" w:hint="eastAsia"/>
          <w:sz w:val="28"/>
          <w:szCs w:val="28"/>
        </w:rPr>
        <w:t>第198</w:t>
      </w:r>
      <w:r w:rsidR="00324B05">
        <w:rPr>
          <w:rFonts w:ascii="ＭＳ 明朝" w:eastAsia="ＭＳ 明朝" w:hAnsi="ＭＳ 明朝" w:hint="eastAsia"/>
          <w:sz w:val="28"/>
          <w:szCs w:val="28"/>
        </w:rPr>
        <w:t>条の６</w:t>
      </w:r>
      <w:r w:rsidR="007008F3">
        <w:rPr>
          <w:rFonts w:ascii="ＭＳ 明朝" w:eastAsia="ＭＳ 明朝" w:hAnsi="ＭＳ 明朝" w:hint="eastAsia"/>
          <w:sz w:val="28"/>
          <w:szCs w:val="28"/>
        </w:rPr>
        <w:t>第２項、</w:t>
      </w:r>
      <w:r w:rsidR="002F601A">
        <w:rPr>
          <w:rFonts w:ascii="ＭＳ 明朝" w:eastAsia="ＭＳ 明朝" w:hAnsi="ＭＳ 明朝" w:hint="eastAsia"/>
          <w:sz w:val="28"/>
          <w:szCs w:val="28"/>
        </w:rPr>
        <w:t>関係</w:t>
      </w:r>
      <w:r w:rsidR="0010479A" w:rsidRPr="008D7AA9">
        <w:rPr>
          <w:rFonts w:ascii="ＭＳ 明朝" w:eastAsia="ＭＳ 明朝" w:hAnsi="ＭＳ 明朝" w:hint="eastAsia"/>
          <w:sz w:val="28"/>
          <w:szCs w:val="28"/>
        </w:rPr>
        <w:t>）</w:t>
      </w:r>
    </w:p>
    <w:p w:rsidR="00A81C2A" w:rsidRPr="008D7AA9" w:rsidRDefault="00A81C2A" w:rsidP="00A81C2A">
      <w:pPr>
        <w:ind w:leftChars="300" w:left="940" w:hangingChars="100" w:hanging="280"/>
        <w:rPr>
          <w:rFonts w:ascii="ＭＳ 明朝" w:eastAsia="ＭＳ 明朝" w:hAnsi="ＭＳ 明朝"/>
          <w:sz w:val="28"/>
          <w:szCs w:val="28"/>
        </w:rPr>
      </w:pPr>
      <w:r w:rsidRPr="00A81C2A">
        <w:rPr>
          <w:rFonts w:ascii="ＭＳ 明朝" w:eastAsia="ＭＳ 明朝" w:hAnsi="ＭＳ 明朝" w:hint="eastAsia"/>
          <w:sz w:val="28"/>
          <w:szCs w:val="28"/>
        </w:rPr>
        <w:t>ウ　サービス管理責任者が担当者等を招集して行う会議に、利用者本人が参加するものとする規定を追加する（第60条第６項</w:t>
      </w:r>
      <w:r w:rsidR="008B2637">
        <w:rPr>
          <w:rFonts w:ascii="ＭＳ 明朝" w:eastAsia="ＭＳ 明朝" w:hAnsi="ＭＳ 明朝" w:hint="eastAsia"/>
          <w:sz w:val="28"/>
          <w:szCs w:val="28"/>
        </w:rPr>
        <w:t>、第95条、第149条、</w:t>
      </w:r>
      <w:r w:rsidR="008B2637" w:rsidRPr="008B2637">
        <w:rPr>
          <w:rFonts w:ascii="ＭＳ 明朝" w:eastAsia="ＭＳ 明朝" w:hAnsi="ＭＳ 明朝" w:hint="eastAsia"/>
          <w:sz w:val="28"/>
          <w:szCs w:val="28"/>
        </w:rPr>
        <w:t>第159条、第172条、</w:t>
      </w:r>
      <w:r w:rsidR="00776A88">
        <w:rPr>
          <w:rFonts w:ascii="ＭＳ 明朝" w:eastAsia="ＭＳ 明朝" w:hAnsi="ＭＳ 明朝" w:hint="eastAsia"/>
          <w:sz w:val="28"/>
          <w:szCs w:val="28"/>
        </w:rPr>
        <w:t>第185条、第190条</w:t>
      </w:r>
      <w:r w:rsidR="00324B05">
        <w:rPr>
          <w:rFonts w:ascii="ＭＳ 明朝" w:eastAsia="ＭＳ 明朝" w:hAnsi="ＭＳ 明朝" w:hint="eastAsia"/>
          <w:sz w:val="28"/>
          <w:szCs w:val="28"/>
        </w:rPr>
        <w:t>、第201条、</w:t>
      </w:r>
      <w:r w:rsidR="00324B05" w:rsidRPr="00324B05">
        <w:rPr>
          <w:rFonts w:ascii="ＭＳ 明朝" w:eastAsia="ＭＳ 明朝" w:hAnsi="ＭＳ 明朝" w:hint="eastAsia"/>
          <w:sz w:val="28"/>
          <w:szCs w:val="28"/>
        </w:rPr>
        <w:t>第201条の22、第208条、</w:t>
      </w:r>
      <w:r w:rsidRPr="00A81C2A">
        <w:rPr>
          <w:rFonts w:ascii="ＭＳ 明朝" w:eastAsia="ＭＳ 明朝" w:hAnsi="ＭＳ 明朝" w:hint="eastAsia"/>
          <w:sz w:val="28"/>
          <w:szCs w:val="28"/>
        </w:rPr>
        <w:t>関係）</w:t>
      </w:r>
    </w:p>
    <w:p w:rsidR="00CE2408" w:rsidRDefault="00CE2408" w:rsidP="008D7AA9">
      <w:pPr>
        <w:ind w:leftChars="300" w:left="940" w:hangingChars="100" w:hanging="280"/>
        <w:rPr>
          <w:rFonts w:ascii="ＭＳ 明朝" w:eastAsia="ＭＳ 明朝" w:hAnsi="ＭＳ 明朝"/>
          <w:sz w:val="28"/>
          <w:szCs w:val="28"/>
        </w:rPr>
      </w:pPr>
      <w:r w:rsidRPr="008D7AA9">
        <w:rPr>
          <w:rFonts w:ascii="ＭＳ 明朝" w:eastAsia="ＭＳ 明朝" w:hAnsi="ＭＳ 明朝" w:hint="eastAsia"/>
          <w:sz w:val="28"/>
          <w:szCs w:val="28"/>
        </w:rPr>
        <w:t>エ　サービス提供責任者及びサービス管理責任者は、居宅介護計画等の個別支援計画を指定計画相談支援又は指定障害児相談支援を行う者にも交付しなければならないこととする</w:t>
      </w:r>
      <w:r w:rsidR="002F601A">
        <w:rPr>
          <w:rFonts w:ascii="ＭＳ 明朝" w:eastAsia="ＭＳ 明朝" w:hAnsi="ＭＳ 明朝" w:hint="eastAsia"/>
          <w:sz w:val="28"/>
          <w:szCs w:val="28"/>
        </w:rPr>
        <w:t>規定を追加する。（第27</w:t>
      </w:r>
      <w:r w:rsidRPr="008D7AA9">
        <w:rPr>
          <w:rFonts w:ascii="ＭＳ 明朝" w:eastAsia="ＭＳ 明朝" w:hAnsi="ＭＳ 明朝" w:hint="eastAsia"/>
          <w:sz w:val="28"/>
          <w:szCs w:val="28"/>
        </w:rPr>
        <w:t>条</w:t>
      </w:r>
      <w:r w:rsidR="002F601A">
        <w:rPr>
          <w:rFonts w:ascii="ＭＳ 明朝" w:eastAsia="ＭＳ 明朝" w:hAnsi="ＭＳ 明朝" w:hint="eastAsia"/>
          <w:sz w:val="28"/>
          <w:szCs w:val="28"/>
        </w:rPr>
        <w:t>第２項、第60条第８項</w:t>
      </w:r>
      <w:r w:rsidR="004A2BDB">
        <w:rPr>
          <w:rFonts w:ascii="ＭＳ 明朝" w:eastAsia="ＭＳ 明朝" w:hAnsi="ＭＳ 明朝" w:hint="eastAsia"/>
          <w:sz w:val="28"/>
          <w:szCs w:val="28"/>
        </w:rPr>
        <w:t>、</w:t>
      </w:r>
      <w:r w:rsidR="008B2637">
        <w:rPr>
          <w:rFonts w:ascii="ＭＳ 明朝" w:eastAsia="ＭＳ 明朝" w:hAnsi="ＭＳ 明朝" w:hint="eastAsia"/>
          <w:sz w:val="28"/>
          <w:szCs w:val="28"/>
        </w:rPr>
        <w:t>第95条、</w:t>
      </w:r>
      <w:r w:rsidR="004A2BDB">
        <w:rPr>
          <w:rFonts w:ascii="ＭＳ 明朝" w:eastAsia="ＭＳ 明朝" w:hAnsi="ＭＳ 明朝" w:hint="eastAsia"/>
          <w:sz w:val="28"/>
          <w:szCs w:val="28"/>
        </w:rPr>
        <w:t>第121条第２項、</w:t>
      </w:r>
      <w:r w:rsidR="008B2637">
        <w:rPr>
          <w:rFonts w:ascii="ＭＳ 明朝" w:eastAsia="ＭＳ 明朝" w:hAnsi="ＭＳ 明朝" w:hint="eastAsia"/>
          <w:sz w:val="28"/>
          <w:szCs w:val="28"/>
        </w:rPr>
        <w:t>第149条、</w:t>
      </w:r>
      <w:r w:rsidR="008B2637" w:rsidRPr="008B2637">
        <w:rPr>
          <w:rFonts w:ascii="ＭＳ 明朝" w:eastAsia="ＭＳ 明朝" w:hAnsi="ＭＳ 明朝" w:hint="eastAsia"/>
          <w:sz w:val="28"/>
          <w:szCs w:val="28"/>
        </w:rPr>
        <w:t>第159条</w:t>
      </w:r>
      <w:r w:rsidR="008B2637">
        <w:rPr>
          <w:rFonts w:ascii="ＭＳ 明朝" w:eastAsia="ＭＳ 明朝" w:hAnsi="ＭＳ 明朝" w:hint="eastAsia"/>
          <w:sz w:val="28"/>
          <w:szCs w:val="28"/>
        </w:rPr>
        <w:t>、</w:t>
      </w:r>
      <w:r w:rsidR="008B2637" w:rsidRPr="008B2637">
        <w:rPr>
          <w:rFonts w:ascii="ＭＳ 明朝" w:eastAsia="ＭＳ 明朝" w:hAnsi="ＭＳ 明朝" w:hint="eastAsia"/>
          <w:sz w:val="28"/>
          <w:szCs w:val="28"/>
        </w:rPr>
        <w:t>第172</w:t>
      </w:r>
      <w:r w:rsidR="00776A88">
        <w:rPr>
          <w:rFonts w:ascii="ＭＳ 明朝" w:eastAsia="ＭＳ 明朝" w:hAnsi="ＭＳ 明朝" w:hint="eastAsia"/>
          <w:sz w:val="28"/>
          <w:szCs w:val="28"/>
        </w:rPr>
        <w:t>条、第185条、第190条</w:t>
      </w:r>
      <w:r w:rsidR="00324B05">
        <w:rPr>
          <w:rFonts w:ascii="ＭＳ 明朝" w:eastAsia="ＭＳ 明朝" w:hAnsi="ＭＳ 明朝" w:hint="eastAsia"/>
          <w:sz w:val="28"/>
          <w:szCs w:val="28"/>
        </w:rPr>
        <w:t>、第201条</w:t>
      </w:r>
      <w:r w:rsidR="00324B05" w:rsidRPr="00324B05">
        <w:rPr>
          <w:rFonts w:ascii="ＭＳ 明朝" w:eastAsia="ＭＳ 明朝" w:hAnsi="ＭＳ 明朝" w:hint="eastAsia"/>
          <w:sz w:val="28"/>
          <w:szCs w:val="28"/>
        </w:rPr>
        <w:t>、第201条の22、第208条、</w:t>
      </w:r>
      <w:r w:rsidR="002F601A">
        <w:rPr>
          <w:rFonts w:ascii="ＭＳ 明朝" w:eastAsia="ＭＳ 明朝" w:hAnsi="ＭＳ 明朝" w:hint="eastAsia"/>
          <w:sz w:val="28"/>
          <w:szCs w:val="28"/>
        </w:rPr>
        <w:t>関係</w:t>
      </w:r>
      <w:r w:rsidRPr="008D7AA9">
        <w:rPr>
          <w:rFonts w:ascii="ＭＳ 明朝" w:eastAsia="ＭＳ 明朝" w:hAnsi="ＭＳ 明朝" w:hint="eastAsia"/>
          <w:sz w:val="28"/>
          <w:szCs w:val="28"/>
        </w:rPr>
        <w:t>）</w:t>
      </w:r>
    </w:p>
    <w:p w:rsidR="004A2BDB" w:rsidRPr="008D7AA9" w:rsidRDefault="004A2BDB" w:rsidP="008D7AA9">
      <w:pPr>
        <w:ind w:leftChars="300" w:left="940" w:hangingChars="100" w:hanging="280"/>
        <w:rPr>
          <w:rFonts w:ascii="ＭＳ 明朝" w:eastAsia="ＭＳ 明朝" w:hAnsi="ＭＳ 明朝"/>
          <w:sz w:val="28"/>
          <w:szCs w:val="28"/>
        </w:rPr>
      </w:pPr>
      <w:r w:rsidRPr="004A2BDB">
        <w:rPr>
          <w:rFonts w:ascii="ＭＳ 明朝" w:eastAsia="ＭＳ 明朝" w:hAnsi="ＭＳ 明朝" w:hint="eastAsia"/>
          <w:sz w:val="28"/>
          <w:szCs w:val="28"/>
        </w:rPr>
        <w:t>オ　指定居宅介護事業所等の管理者について、同一敷地</w:t>
      </w:r>
      <w:r w:rsidR="00FF7141">
        <w:rPr>
          <w:rFonts w:ascii="ＭＳ 明朝" w:eastAsia="ＭＳ 明朝" w:hAnsi="ＭＳ 明朝" w:hint="eastAsia"/>
          <w:sz w:val="28"/>
          <w:szCs w:val="28"/>
        </w:rPr>
        <w:t>内等に限らず、他の事業所等の職務に従事することができる規定を追加する</w:t>
      </w:r>
      <w:r w:rsidRPr="004A2BDB">
        <w:rPr>
          <w:rFonts w:ascii="ＭＳ 明朝" w:eastAsia="ＭＳ 明朝" w:hAnsi="ＭＳ 明朝" w:hint="eastAsia"/>
          <w:sz w:val="28"/>
          <w:szCs w:val="28"/>
        </w:rPr>
        <w:t>。（第７条、第46条</w:t>
      </w:r>
      <w:r w:rsidR="00A735C2">
        <w:rPr>
          <w:rFonts w:ascii="ＭＳ 明朝" w:eastAsia="ＭＳ 明朝" w:hAnsi="ＭＳ 明朝" w:hint="eastAsia"/>
          <w:sz w:val="28"/>
          <w:szCs w:val="28"/>
        </w:rPr>
        <w:t>、第206条</w:t>
      </w:r>
      <w:r w:rsidRPr="004A2BDB">
        <w:rPr>
          <w:rFonts w:ascii="ＭＳ 明朝" w:eastAsia="ＭＳ 明朝" w:hAnsi="ＭＳ 明朝" w:hint="eastAsia"/>
          <w:sz w:val="28"/>
          <w:szCs w:val="28"/>
        </w:rPr>
        <w:t>関係）</w:t>
      </w:r>
    </w:p>
    <w:p w:rsidR="00414F5A" w:rsidRPr="008D7AA9" w:rsidRDefault="0010479A" w:rsidP="008D7AA9">
      <w:pPr>
        <w:ind w:leftChars="300" w:left="940" w:hangingChars="100" w:hanging="280"/>
        <w:rPr>
          <w:rFonts w:ascii="ＭＳ 明朝" w:eastAsia="ＭＳ 明朝" w:hAnsi="ＭＳ 明朝"/>
          <w:sz w:val="28"/>
          <w:szCs w:val="28"/>
        </w:rPr>
      </w:pPr>
      <w:r w:rsidRPr="008D7AA9">
        <w:rPr>
          <w:rFonts w:ascii="ＭＳ 明朝" w:eastAsia="ＭＳ 明朝" w:hAnsi="ＭＳ 明朝" w:hint="eastAsia"/>
          <w:sz w:val="28"/>
          <w:szCs w:val="28"/>
        </w:rPr>
        <w:t>カ</w:t>
      </w:r>
      <w:r w:rsidR="007F46AB" w:rsidRPr="008D7AA9">
        <w:rPr>
          <w:rFonts w:ascii="ＭＳ 明朝" w:eastAsia="ＭＳ 明朝" w:hAnsi="ＭＳ 明朝" w:hint="eastAsia"/>
          <w:sz w:val="28"/>
          <w:szCs w:val="28"/>
        </w:rPr>
        <w:t xml:space="preserve">　</w:t>
      </w:r>
      <w:r w:rsidR="00DF6690" w:rsidRPr="008D7AA9">
        <w:rPr>
          <w:rFonts w:ascii="ＭＳ 明朝" w:eastAsia="ＭＳ 明朝" w:hAnsi="ＭＳ 明朝" w:hint="eastAsia"/>
          <w:sz w:val="28"/>
          <w:szCs w:val="28"/>
        </w:rPr>
        <w:t>指定</w:t>
      </w:r>
      <w:r w:rsidRPr="008D7AA9">
        <w:rPr>
          <w:rFonts w:ascii="ＭＳ 明朝" w:eastAsia="ＭＳ 明朝" w:hAnsi="ＭＳ 明朝" w:hint="eastAsia"/>
          <w:sz w:val="28"/>
          <w:szCs w:val="28"/>
        </w:rPr>
        <w:t>生活介護</w:t>
      </w:r>
      <w:r w:rsidR="0081458A" w:rsidRPr="008D7AA9">
        <w:rPr>
          <w:rFonts w:ascii="ＭＳ 明朝" w:eastAsia="ＭＳ 明朝" w:hAnsi="ＭＳ 明朝" w:hint="eastAsia"/>
          <w:sz w:val="28"/>
          <w:szCs w:val="28"/>
        </w:rPr>
        <w:t>及び</w:t>
      </w:r>
      <w:r w:rsidR="00DF6690" w:rsidRPr="008D7AA9">
        <w:rPr>
          <w:rFonts w:ascii="ＭＳ 明朝" w:eastAsia="ＭＳ 明朝" w:hAnsi="ＭＳ 明朝" w:hint="eastAsia"/>
          <w:sz w:val="28"/>
          <w:szCs w:val="28"/>
        </w:rPr>
        <w:t>指定</w:t>
      </w:r>
      <w:r w:rsidR="0081458A" w:rsidRPr="008D7AA9">
        <w:rPr>
          <w:rFonts w:ascii="ＭＳ 明朝" w:eastAsia="ＭＳ 明朝" w:hAnsi="ＭＳ 明朝" w:hint="eastAsia"/>
          <w:sz w:val="28"/>
          <w:szCs w:val="28"/>
        </w:rPr>
        <w:t>自立訓練（機能訓練）</w:t>
      </w:r>
      <w:r w:rsidRPr="008D7AA9">
        <w:rPr>
          <w:rFonts w:ascii="ＭＳ 明朝" w:eastAsia="ＭＳ 明朝" w:hAnsi="ＭＳ 明朝" w:hint="eastAsia"/>
          <w:sz w:val="28"/>
          <w:szCs w:val="28"/>
        </w:rPr>
        <w:t>の人員配置基準</w:t>
      </w:r>
      <w:r w:rsidR="0081458A" w:rsidRPr="008D7AA9">
        <w:rPr>
          <w:rFonts w:ascii="ＭＳ 明朝" w:eastAsia="ＭＳ 明朝" w:hAnsi="ＭＳ 明朝" w:hint="eastAsia"/>
          <w:sz w:val="28"/>
          <w:szCs w:val="28"/>
        </w:rPr>
        <w:t>に</w:t>
      </w:r>
      <w:r w:rsidR="00FF7141">
        <w:rPr>
          <w:rFonts w:ascii="ＭＳ 明朝" w:eastAsia="ＭＳ 明朝" w:hAnsi="ＭＳ 明朝" w:hint="eastAsia"/>
          <w:sz w:val="28"/>
          <w:szCs w:val="28"/>
        </w:rPr>
        <w:t>、言語聴覚士を加える規定を追加する</w:t>
      </w:r>
      <w:r w:rsidR="004A2BDB">
        <w:rPr>
          <w:rFonts w:ascii="ＭＳ 明朝" w:eastAsia="ＭＳ 明朝" w:hAnsi="ＭＳ 明朝" w:hint="eastAsia"/>
          <w:sz w:val="28"/>
          <w:szCs w:val="28"/>
        </w:rPr>
        <w:t>。（第80</w:t>
      </w:r>
      <w:r w:rsidRPr="008D7AA9">
        <w:rPr>
          <w:rFonts w:ascii="ＭＳ 明朝" w:eastAsia="ＭＳ 明朝" w:hAnsi="ＭＳ 明朝" w:hint="eastAsia"/>
          <w:sz w:val="28"/>
          <w:szCs w:val="28"/>
        </w:rPr>
        <w:t>条</w:t>
      </w:r>
      <w:r w:rsidR="004A2BDB">
        <w:rPr>
          <w:rFonts w:ascii="ＭＳ 明朝" w:eastAsia="ＭＳ 明朝" w:hAnsi="ＭＳ 明朝" w:hint="eastAsia"/>
          <w:sz w:val="28"/>
          <w:szCs w:val="28"/>
        </w:rPr>
        <w:t>第１項及び第４項、第143条第１項及び第４項、</w:t>
      </w:r>
      <w:r w:rsidR="00A735C2">
        <w:rPr>
          <w:rFonts w:ascii="ＭＳ 明朝" w:eastAsia="ＭＳ 明朝" w:hAnsi="ＭＳ 明朝" w:hint="eastAsia"/>
          <w:sz w:val="28"/>
          <w:szCs w:val="28"/>
        </w:rPr>
        <w:t>第205条第１項及び第２項、附則第２条関係</w:t>
      </w:r>
      <w:r w:rsidRPr="008D7AA9">
        <w:rPr>
          <w:rFonts w:ascii="ＭＳ 明朝" w:eastAsia="ＭＳ 明朝" w:hAnsi="ＭＳ 明朝" w:hint="eastAsia"/>
          <w:sz w:val="28"/>
          <w:szCs w:val="28"/>
        </w:rPr>
        <w:t>）</w:t>
      </w:r>
    </w:p>
    <w:p w:rsidR="00821180" w:rsidRPr="008D7AA9" w:rsidRDefault="00821180" w:rsidP="008D7AA9">
      <w:pPr>
        <w:ind w:leftChars="300" w:left="940" w:hangingChars="100" w:hanging="280"/>
        <w:rPr>
          <w:rFonts w:ascii="ＭＳ 明朝" w:eastAsia="ＭＳ 明朝" w:hAnsi="ＭＳ 明朝"/>
          <w:sz w:val="28"/>
          <w:szCs w:val="28"/>
        </w:rPr>
      </w:pPr>
      <w:r w:rsidRPr="008D7AA9">
        <w:rPr>
          <w:rFonts w:ascii="ＭＳ 明朝" w:eastAsia="ＭＳ 明朝" w:hAnsi="ＭＳ 明朝" w:hint="eastAsia"/>
          <w:sz w:val="28"/>
          <w:szCs w:val="28"/>
        </w:rPr>
        <w:t xml:space="preserve">キ　</w:t>
      </w:r>
      <w:r w:rsidRPr="008D7AA9">
        <w:rPr>
          <w:rFonts w:ascii="ＭＳ 明朝" w:eastAsia="ＭＳ 明朝" w:hAnsi="ＭＳ 明朝"/>
          <w:w w:val="103"/>
          <w:sz w:val="28"/>
          <w:szCs w:val="28"/>
        </w:rPr>
        <w:t>通所リハビリテーション事業者</w:t>
      </w:r>
      <w:r w:rsidRPr="008D7AA9">
        <w:rPr>
          <w:rFonts w:ascii="ＭＳ 明朝" w:eastAsia="ＭＳ 明朝" w:hAnsi="ＭＳ 明朝" w:hint="eastAsia"/>
          <w:spacing w:val="-1"/>
          <w:sz w:val="28"/>
          <w:szCs w:val="28"/>
        </w:rPr>
        <w:t>が、共生型</w:t>
      </w:r>
      <w:r w:rsidRPr="008D7AA9">
        <w:rPr>
          <w:rFonts w:ascii="ＭＳ 明朝" w:eastAsia="ＭＳ 明朝" w:hAnsi="ＭＳ 明朝" w:hint="eastAsia"/>
          <w:sz w:val="28"/>
          <w:szCs w:val="28"/>
        </w:rPr>
        <w:t>自立訓練（機能訓練）を行う</w:t>
      </w:r>
      <w:r w:rsidR="00FF7141">
        <w:rPr>
          <w:rFonts w:ascii="ＭＳ 明朝" w:eastAsia="ＭＳ 明朝" w:hAnsi="ＭＳ 明朝" w:hint="eastAsia"/>
          <w:sz w:val="28"/>
          <w:szCs w:val="28"/>
        </w:rPr>
        <w:t>場合の基準の規定を</w:t>
      </w:r>
      <w:r w:rsidR="004A2BDB">
        <w:rPr>
          <w:rFonts w:ascii="ＭＳ 明朝" w:eastAsia="ＭＳ 明朝" w:hAnsi="ＭＳ 明朝" w:hint="eastAsia"/>
          <w:sz w:val="28"/>
          <w:szCs w:val="28"/>
        </w:rPr>
        <w:t>追加する。（第149</w:t>
      </w:r>
      <w:r w:rsidRPr="008D7AA9">
        <w:rPr>
          <w:rFonts w:ascii="ＭＳ 明朝" w:eastAsia="ＭＳ 明朝" w:hAnsi="ＭＳ 明朝" w:hint="eastAsia"/>
          <w:sz w:val="28"/>
          <w:szCs w:val="28"/>
        </w:rPr>
        <w:t>条</w:t>
      </w:r>
      <w:r w:rsidR="004A2BDB">
        <w:rPr>
          <w:rFonts w:ascii="ＭＳ 明朝" w:eastAsia="ＭＳ 明朝" w:hAnsi="ＭＳ 明朝" w:hint="eastAsia"/>
          <w:sz w:val="28"/>
          <w:szCs w:val="28"/>
        </w:rPr>
        <w:t>の３関係</w:t>
      </w:r>
      <w:r w:rsidRPr="008D7AA9">
        <w:rPr>
          <w:rFonts w:ascii="ＭＳ 明朝" w:eastAsia="ＭＳ 明朝" w:hAnsi="ＭＳ 明朝" w:hint="eastAsia"/>
          <w:sz w:val="28"/>
          <w:szCs w:val="28"/>
        </w:rPr>
        <w:t>）。</w:t>
      </w:r>
    </w:p>
    <w:p w:rsidR="007F46AB" w:rsidRPr="008D7AA9" w:rsidRDefault="00821180" w:rsidP="008D7AA9">
      <w:pPr>
        <w:ind w:leftChars="300" w:left="940" w:hangingChars="100" w:hanging="280"/>
        <w:rPr>
          <w:rFonts w:ascii="ＭＳ 明朝" w:eastAsia="ＭＳ 明朝" w:hAnsi="ＭＳ 明朝"/>
          <w:sz w:val="28"/>
          <w:szCs w:val="28"/>
        </w:rPr>
      </w:pPr>
      <w:r w:rsidRPr="008D7AA9">
        <w:rPr>
          <w:rFonts w:ascii="ＭＳ 明朝" w:eastAsia="ＭＳ 明朝" w:hAnsi="ＭＳ 明朝" w:hint="eastAsia"/>
          <w:sz w:val="28"/>
          <w:szCs w:val="28"/>
        </w:rPr>
        <w:t>ク</w:t>
      </w:r>
      <w:r w:rsidR="007F46AB" w:rsidRPr="008D7AA9">
        <w:rPr>
          <w:rFonts w:ascii="ＭＳ 明朝" w:eastAsia="ＭＳ 明朝" w:hAnsi="ＭＳ 明朝" w:hint="eastAsia"/>
          <w:sz w:val="28"/>
          <w:szCs w:val="28"/>
        </w:rPr>
        <w:t xml:space="preserve">　</w:t>
      </w:r>
      <w:r w:rsidR="00035081" w:rsidRPr="008D7AA9">
        <w:rPr>
          <w:rFonts w:ascii="ＭＳ 明朝" w:eastAsia="ＭＳ 明朝" w:hAnsi="ＭＳ 明朝"/>
          <w:w w:val="103"/>
          <w:sz w:val="28"/>
          <w:szCs w:val="28"/>
        </w:rPr>
        <w:t>通所リハビリテーション事業者</w:t>
      </w:r>
      <w:r w:rsidR="00035081" w:rsidRPr="008D7AA9">
        <w:rPr>
          <w:rFonts w:ascii="ＭＳ 明朝" w:eastAsia="ＭＳ 明朝" w:hAnsi="ＭＳ 明朝" w:hint="eastAsia"/>
          <w:w w:val="103"/>
          <w:sz w:val="28"/>
          <w:szCs w:val="28"/>
        </w:rPr>
        <w:t>及び</w:t>
      </w:r>
      <w:r w:rsidR="00035081" w:rsidRPr="008D7AA9">
        <w:rPr>
          <w:rFonts w:ascii="ＭＳ 明朝" w:eastAsia="ＭＳ 明朝" w:hAnsi="ＭＳ 明朝"/>
          <w:spacing w:val="-1"/>
          <w:sz w:val="28"/>
          <w:szCs w:val="28"/>
        </w:rPr>
        <w:t>病院</w:t>
      </w:r>
      <w:r w:rsidR="00035081" w:rsidRPr="008D7AA9">
        <w:rPr>
          <w:rFonts w:ascii="ＭＳ 明朝" w:eastAsia="ＭＳ 明朝" w:hAnsi="ＭＳ 明朝" w:hint="eastAsia"/>
          <w:spacing w:val="-1"/>
          <w:sz w:val="28"/>
          <w:szCs w:val="28"/>
        </w:rPr>
        <w:t>・</w:t>
      </w:r>
      <w:r w:rsidR="00035081" w:rsidRPr="008D7AA9">
        <w:rPr>
          <w:rFonts w:ascii="ＭＳ 明朝" w:eastAsia="ＭＳ 明朝" w:hAnsi="ＭＳ 明朝"/>
          <w:spacing w:val="-1"/>
          <w:sz w:val="28"/>
          <w:szCs w:val="28"/>
        </w:rPr>
        <w:t>診療所</w:t>
      </w:r>
      <w:r w:rsidR="00035081" w:rsidRPr="008D7AA9">
        <w:rPr>
          <w:rFonts w:ascii="ＭＳ 明朝" w:eastAsia="ＭＳ 明朝" w:hAnsi="ＭＳ 明朝" w:hint="eastAsia"/>
          <w:spacing w:val="-1"/>
          <w:sz w:val="28"/>
          <w:szCs w:val="28"/>
        </w:rPr>
        <w:t>が</w:t>
      </w:r>
      <w:r w:rsidRPr="008D7AA9">
        <w:rPr>
          <w:rFonts w:ascii="ＭＳ 明朝" w:eastAsia="ＭＳ 明朝" w:hAnsi="ＭＳ 明朝" w:hint="eastAsia"/>
          <w:spacing w:val="-1"/>
          <w:sz w:val="28"/>
          <w:szCs w:val="28"/>
        </w:rPr>
        <w:t>、</w:t>
      </w:r>
      <w:r w:rsidR="007F46AB" w:rsidRPr="008D7AA9">
        <w:rPr>
          <w:rFonts w:ascii="ＭＳ 明朝" w:eastAsia="ＭＳ 明朝" w:hAnsi="ＭＳ 明朝" w:hint="eastAsia"/>
          <w:sz w:val="28"/>
          <w:szCs w:val="28"/>
        </w:rPr>
        <w:t>基準該当自立</w:t>
      </w:r>
      <w:r w:rsidR="007F46AB" w:rsidRPr="008D7AA9">
        <w:rPr>
          <w:rFonts w:ascii="ＭＳ 明朝" w:eastAsia="ＭＳ 明朝" w:hAnsi="ＭＳ 明朝" w:hint="eastAsia"/>
          <w:sz w:val="28"/>
          <w:szCs w:val="28"/>
        </w:rPr>
        <w:lastRenderedPageBreak/>
        <w:t>訓練（機能訓練）</w:t>
      </w:r>
      <w:r w:rsidR="00035081" w:rsidRPr="008D7AA9">
        <w:rPr>
          <w:rFonts w:ascii="ＭＳ 明朝" w:eastAsia="ＭＳ 明朝" w:hAnsi="ＭＳ 明朝" w:hint="eastAsia"/>
          <w:sz w:val="28"/>
          <w:szCs w:val="28"/>
        </w:rPr>
        <w:t>を</w:t>
      </w:r>
      <w:r w:rsidRPr="008D7AA9">
        <w:rPr>
          <w:rFonts w:ascii="ＭＳ 明朝" w:eastAsia="ＭＳ 明朝" w:hAnsi="ＭＳ 明朝" w:hint="eastAsia"/>
          <w:sz w:val="28"/>
          <w:szCs w:val="28"/>
        </w:rPr>
        <w:t>行う</w:t>
      </w:r>
      <w:r w:rsidR="00FF7141">
        <w:rPr>
          <w:rFonts w:ascii="ＭＳ 明朝" w:eastAsia="ＭＳ 明朝" w:hAnsi="ＭＳ 明朝" w:hint="eastAsia"/>
          <w:sz w:val="28"/>
          <w:szCs w:val="28"/>
        </w:rPr>
        <w:t>場合の基準の規定を</w:t>
      </w:r>
      <w:r w:rsidR="004A2BDB">
        <w:rPr>
          <w:rFonts w:ascii="ＭＳ 明朝" w:eastAsia="ＭＳ 明朝" w:hAnsi="ＭＳ 明朝" w:hint="eastAsia"/>
          <w:sz w:val="28"/>
          <w:szCs w:val="28"/>
        </w:rPr>
        <w:t>追加する。（第150</w:t>
      </w:r>
      <w:r w:rsidR="0010479A" w:rsidRPr="008D7AA9">
        <w:rPr>
          <w:rFonts w:ascii="ＭＳ 明朝" w:eastAsia="ＭＳ 明朝" w:hAnsi="ＭＳ 明朝" w:hint="eastAsia"/>
          <w:sz w:val="28"/>
          <w:szCs w:val="28"/>
        </w:rPr>
        <w:t>条</w:t>
      </w:r>
      <w:r w:rsidR="004A2BDB">
        <w:rPr>
          <w:rFonts w:ascii="ＭＳ 明朝" w:eastAsia="ＭＳ 明朝" w:hAnsi="ＭＳ 明朝" w:hint="eastAsia"/>
          <w:sz w:val="28"/>
          <w:szCs w:val="28"/>
        </w:rPr>
        <w:t>、150条の２関係</w:t>
      </w:r>
      <w:r w:rsidR="0010479A" w:rsidRPr="008D7AA9">
        <w:rPr>
          <w:rFonts w:ascii="ＭＳ 明朝" w:eastAsia="ＭＳ 明朝" w:hAnsi="ＭＳ 明朝" w:hint="eastAsia"/>
          <w:sz w:val="28"/>
          <w:szCs w:val="28"/>
        </w:rPr>
        <w:t>）</w:t>
      </w:r>
      <w:r w:rsidR="007F46AB" w:rsidRPr="008D7AA9">
        <w:rPr>
          <w:rFonts w:ascii="ＭＳ 明朝" w:eastAsia="ＭＳ 明朝" w:hAnsi="ＭＳ 明朝" w:hint="eastAsia"/>
          <w:sz w:val="28"/>
          <w:szCs w:val="28"/>
        </w:rPr>
        <w:t>。</w:t>
      </w:r>
    </w:p>
    <w:p w:rsidR="00414F5A" w:rsidRPr="008D7AA9" w:rsidRDefault="00A45E43" w:rsidP="00117D47">
      <w:pPr>
        <w:ind w:leftChars="312" w:left="966" w:hangingChars="100" w:hanging="280"/>
        <w:rPr>
          <w:rFonts w:ascii="ＭＳ 明朝" w:eastAsia="ＭＳ 明朝" w:hAnsi="ＭＳ 明朝"/>
          <w:sz w:val="28"/>
          <w:szCs w:val="28"/>
        </w:rPr>
      </w:pPr>
      <w:r w:rsidRPr="008D7AA9">
        <w:rPr>
          <w:rFonts w:ascii="ＭＳ 明朝" w:eastAsia="ＭＳ 明朝" w:hAnsi="ＭＳ 明朝" w:hint="eastAsia"/>
          <w:sz w:val="28"/>
          <w:szCs w:val="28"/>
        </w:rPr>
        <w:t>ケ</w:t>
      </w:r>
      <w:r w:rsidR="00EA4B06" w:rsidRPr="008D7AA9">
        <w:rPr>
          <w:rFonts w:ascii="ＭＳ 明朝" w:eastAsia="ＭＳ 明朝" w:hAnsi="ＭＳ 明朝" w:hint="eastAsia"/>
          <w:sz w:val="28"/>
          <w:szCs w:val="28"/>
        </w:rPr>
        <w:t xml:space="preserve">　</w:t>
      </w:r>
      <w:r w:rsidR="00DF6690" w:rsidRPr="008D7AA9">
        <w:rPr>
          <w:rFonts w:ascii="ＭＳ 明朝" w:eastAsia="ＭＳ 明朝" w:hAnsi="ＭＳ 明朝" w:hint="eastAsia"/>
          <w:sz w:val="28"/>
          <w:szCs w:val="28"/>
        </w:rPr>
        <w:t>指定</w:t>
      </w:r>
      <w:r w:rsidR="00EA4B06" w:rsidRPr="008D7AA9">
        <w:rPr>
          <w:rFonts w:ascii="ＭＳ 明朝" w:eastAsia="ＭＳ 明朝" w:hAnsi="ＭＳ 明朝" w:hint="eastAsia"/>
          <w:sz w:val="28"/>
          <w:szCs w:val="28"/>
        </w:rPr>
        <w:t>就労継続支援</w:t>
      </w:r>
      <w:r w:rsidR="00E9662D">
        <w:rPr>
          <w:rFonts w:ascii="ＭＳ 明朝" w:eastAsia="ＭＳ 明朝" w:hAnsi="ＭＳ 明朝" w:hint="eastAsia"/>
          <w:sz w:val="28"/>
          <w:szCs w:val="28"/>
        </w:rPr>
        <w:t>Ｂ</w:t>
      </w:r>
      <w:r w:rsidR="00EA4B06" w:rsidRPr="008D7AA9">
        <w:rPr>
          <w:rFonts w:ascii="ＭＳ 明朝" w:eastAsia="ＭＳ 明朝" w:hAnsi="ＭＳ 明朝" w:hint="eastAsia"/>
          <w:sz w:val="28"/>
          <w:szCs w:val="28"/>
        </w:rPr>
        <w:t>型</w:t>
      </w:r>
      <w:r w:rsidRPr="008D7AA9">
        <w:rPr>
          <w:rFonts w:ascii="ＭＳ 明朝" w:eastAsia="ＭＳ 明朝" w:hAnsi="ＭＳ 明朝" w:hint="eastAsia"/>
          <w:sz w:val="28"/>
          <w:szCs w:val="28"/>
        </w:rPr>
        <w:t>について、原則として</w:t>
      </w:r>
      <w:r w:rsidR="00414F5A" w:rsidRPr="008D7AA9">
        <w:rPr>
          <w:rFonts w:ascii="ＭＳ 明朝" w:eastAsia="ＭＳ 明朝" w:hAnsi="ＭＳ 明朝" w:hint="eastAsia"/>
          <w:sz w:val="28"/>
          <w:szCs w:val="28"/>
        </w:rPr>
        <w:t>工賃の支払いに</w:t>
      </w:r>
      <w:r w:rsidR="00296B1C" w:rsidRPr="008D7AA9">
        <w:rPr>
          <w:rFonts w:ascii="ＭＳ 明朝" w:eastAsia="ＭＳ 明朝" w:hAnsi="ＭＳ 明朝"/>
          <w:spacing w:val="-1"/>
          <w:w w:val="103"/>
          <w:sz w:val="28"/>
          <w:szCs w:val="28"/>
        </w:rPr>
        <w:t>自立支援給付を充ててはならない</w:t>
      </w:r>
      <w:r w:rsidR="00296B1C" w:rsidRPr="008D7AA9">
        <w:rPr>
          <w:rFonts w:ascii="ＭＳ 明朝" w:eastAsia="ＭＳ 明朝" w:hAnsi="ＭＳ 明朝" w:hint="eastAsia"/>
          <w:spacing w:val="-1"/>
          <w:w w:val="103"/>
          <w:sz w:val="28"/>
          <w:szCs w:val="28"/>
        </w:rPr>
        <w:t>規定を追加する</w:t>
      </w:r>
      <w:r w:rsidR="00296B1C" w:rsidRPr="008D7AA9">
        <w:rPr>
          <w:rFonts w:ascii="ＭＳ 明朝" w:eastAsia="ＭＳ 明朝" w:hAnsi="ＭＳ 明朝"/>
          <w:spacing w:val="-1"/>
          <w:w w:val="103"/>
          <w:sz w:val="28"/>
          <w:szCs w:val="28"/>
        </w:rPr>
        <w:t>。</w:t>
      </w:r>
      <w:r w:rsidR="00751307">
        <w:rPr>
          <w:rFonts w:ascii="ＭＳ 明朝" w:eastAsia="ＭＳ 明朝" w:hAnsi="ＭＳ 明朝" w:hint="eastAsia"/>
          <w:sz w:val="28"/>
          <w:szCs w:val="28"/>
        </w:rPr>
        <w:t>（第190</w:t>
      </w:r>
      <w:r w:rsidR="00EC3405" w:rsidRPr="008D7AA9">
        <w:rPr>
          <w:rFonts w:ascii="ＭＳ 明朝" w:eastAsia="ＭＳ 明朝" w:hAnsi="ＭＳ 明朝" w:hint="eastAsia"/>
          <w:sz w:val="28"/>
          <w:szCs w:val="28"/>
        </w:rPr>
        <w:t>条</w:t>
      </w:r>
      <w:r w:rsidR="00751307">
        <w:rPr>
          <w:rFonts w:ascii="ＭＳ 明朝" w:eastAsia="ＭＳ 明朝" w:hAnsi="ＭＳ 明朝" w:hint="eastAsia"/>
          <w:sz w:val="28"/>
          <w:szCs w:val="28"/>
        </w:rPr>
        <w:t>、第194条関係</w:t>
      </w:r>
      <w:r w:rsidR="00EC3405" w:rsidRPr="008D7AA9">
        <w:rPr>
          <w:rFonts w:ascii="ＭＳ 明朝" w:eastAsia="ＭＳ 明朝" w:hAnsi="ＭＳ 明朝" w:hint="eastAsia"/>
          <w:sz w:val="28"/>
          <w:szCs w:val="28"/>
        </w:rPr>
        <w:t>）</w:t>
      </w:r>
    </w:p>
    <w:p w:rsidR="00414F5A" w:rsidRPr="008D7AA9" w:rsidRDefault="00A45E43" w:rsidP="008D7AA9">
      <w:pPr>
        <w:ind w:leftChars="300" w:left="940" w:hangingChars="100" w:hanging="280"/>
        <w:rPr>
          <w:rFonts w:ascii="ＭＳ 明朝" w:eastAsia="ＭＳ 明朝" w:hAnsi="ＭＳ 明朝"/>
          <w:sz w:val="28"/>
          <w:szCs w:val="28"/>
        </w:rPr>
      </w:pPr>
      <w:r w:rsidRPr="008D7AA9">
        <w:rPr>
          <w:rFonts w:ascii="ＭＳ 明朝" w:eastAsia="ＭＳ 明朝" w:hAnsi="ＭＳ 明朝" w:hint="eastAsia"/>
          <w:sz w:val="28"/>
          <w:szCs w:val="28"/>
        </w:rPr>
        <w:t>コ</w:t>
      </w:r>
      <w:r w:rsidR="00EA4B06" w:rsidRPr="008D7AA9">
        <w:rPr>
          <w:rFonts w:ascii="ＭＳ 明朝" w:eastAsia="ＭＳ 明朝" w:hAnsi="ＭＳ 明朝" w:hint="eastAsia"/>
          <w:sz w:val="28"/>
          <w:szCs w:val="28"/>
        </w:rPr>
        <w:t xml:space="preserve">　</w:t>
      </w:r>
      <w:r w:rsidR="00DF6690" w:rsidRPr="008D7AA9">
        <w:rPr>
          <w:rFonts w:ascii="ＭＳ 明朝" w:eastAsia="ＭＳ 明朝" w:hAnsi="ＭＳ 明朝" w:hint="eastAsia"/>
          <w:sz w:val="28"/>
          <w:szCs w:val="28"/>
        </w:rPr>
        <w:t>指定</w:t>
      </w:r>
      <w:r w:rsidR="00EC3405" w:rsidRPr="008D7AA9">
        <w:rPr>
          <w:rFonts w:ascii="ＭＳ 明朝" w:eastAsia="ＭＳ 明朝" w:hAnsi="ＭＳ 明朝" w:hint="eastAsia"/>
          <w:sz w:val="28"/>
          <w:szCs w:val="28"/>
        </w:rPr>
        <w:t>就労定着支援について、障害者就業・生活支援センターを実施主体</w:t>
      </w:r>
      <w:r w:rsidR="004E6E89" w:rsidRPr="008D7AA9">
        <w:rPr>
          <w:rFonts w:ascii="ＭＳ 明朝" w:eastAsia="ＭＳ 明朝" w:hAnsi="ＭＳ 明朝" w:hint="eastAsia"/>
          <w:sz w:val="28"/>
          <w:szCs w:val="28"/>
        </w:rPr>
        <w:t>に</w:t>
      </w:r>
      <w:r w:rsidR="00FF7141">
        <w:rPr>
          <w:rFonts w:ascii="ＭＳ 明朝" w:eastAsia="ＭＳ 明朝" w:hAnsi="ＭＳ 明朝" w:hint="eastAsia"/>
          <w:sz w:val="28"/>
          <w:szCs w:val="28"/>
        </w:rPr>
        <w:t>加える規定を</w:t>
      </w:r>
      <w:r w:rsidR="00EC3405" w:rsidRPr="008D7AA9">
        <w:rPr>
          <w:rFonts w:ascii="ＭＳ 明朝" w:eastAsia="ＭＳ 明朝" w:hAnsi="ＭＳ 明朝" w:hint="eastAsia"/>
          <w:sz w:val="28"/>
          <w:szCs w:val="28"/>
        </w:rPr>
        <w:t>追</w:t>
      </w:r>
      <w:r w:rsidR="00A81C2A">
        <w:rPr>
          <w:rFonts w:ascii="ＭＳ 明朝" w:eastAsia="ＭＳ 明朝" w:hAnsi="ＭＳ 明朝" w:hint="eastAsia"/>
          <w:sz w:val="28"/>
          <w:szCs w:val="28"/>
        </w:rPr>
        <w:t>加する。（第194</w:t>
      </w:r>
      <w:r w:rsidR="00EC3405" w:rsidRPr="008D7AA9">
        <w:rPr>
          <w:rFonts w:ascii="ＭＳ 明朝" w:eastAsia="ＭＳ 明朝" w:hAnsi="ＭＳ 明朝" w:hint="eastAsia"/>
          <w:sz w:val="28"/>
          <w:szCs w:val="28"/>
        </w:rPr>
        <w:t>条</w:t>
      </w:r>
      <w:r w:rsidR="00A81C2A">
        <w:rPr>
          <w:rFonts w:ascii="ＭＳ 明朝" w:eastAsia="ＭＳ 明朝" w:hAnsi="ＭＳ 明朝" w:hint="eastAsia"/>
          <w:sz w:val="28"/>
          <w:szCs w:val="28"/>
        </w:rPr>
        <w:t>の７</w:t>
      </w:r>
      <w:r w:rsidR="00751307">
        <w:rPr>
          <w:rFonts w:ascii="ＭＳ 明朝" w:eastAsia="ＭＳ 明朝" w:hAnsi="ＭＳ 明朝" w:hint="eastAsia"/>
          <w:sz w:val="28"/>
          <w:szCs w:val="28"/>
        </w:rPr>
        <w:t>、第194条の17</w:t>
      </w:r>
      <w:r w:rsidR="00A81C2A">
        <w:rPr>
          <w:rFonts w:ascii="ＭＳ 明朝" w:eastAsia="ＭＳ 明朝" w:hAnsi="ＭＳ 明朝" w:hint="eastAsia"/>
          <w:sz w:val="28"/>
          <w:szCs w:val="28"/>
        </w:rPr>
        <w:t>関係</w:t>
      </w:r>
      <w:r w:rsidR="00EC3405" w:rsidRPr="008D7AA9">
        <w:rPr>
          <w:rFonts w:ascii="ＭＳ 明朝" w:eastAsia="ＭＳ 明朝" w:hAnsi="ＭＳ 明朝" w:hint="eastAsia"/>
          <w:sz w:val="28"/>
          <w:szCs w:val="28"/>
        </w:rPr>
        <w:t>）</w:t>
      </w:r>
    </w:p>
    <w:p w:rsidR="008D7AA9" w:rsidRPr="008D7AA9" w:rsidRDefault="00C33B5B" w:rsidP="008D7AA9">
      <w:pPr>
        <w:ind w:leftChars="300" w:left="940" w:hangingChars="100" w:hanging="280"/>
        <w:rPr>
          <w:rFonts w:ascii="ＭＳ 明朝" w:eastAsia="ＭＳ 明朝" w:hAnsi="ＭＳ 明朝"/>
          <w:sz w:val="28"/>
          <w:szCs w:val="28"/>
        </w:rPr>
      </w:pPr>
      <w:r w:rsidRPr="008D7AA9">
        <w:rPr>
          <w:rFonts w:ascii="ＭＳ 明朝" w:eastAsia="ＭＳ 明朝" w:hAnsi="ＭＳ 明朝" w:hint="eastAsia"/>
          <w:sz w:val="28"/>
          <w:szCs w:val="28"/>
        </w:rPr>
        <w:t xml:space="preserve">サ　</w:t>
      </w:r>
      <w:r w:rsidR="00DF6690" w:rsidRPr="008D7AA9">
        <w:rPr>
          <w:rFonts w:ascii="ＭＳ 明朝" w:eastAsia="ＭＳ 明朝" w:hAnsi="ＭＳ 明朝" w:hint="eastAsia"/>
          <w:sz w:val="28"/>
          <w:szCs w:val="28"/>
        </w:rPr>
        <w:t>指定</w:t>
      </w:r>
      <w:r w:rsidRPr="008D7AA9">
        <w:rPr>
          <w:rFonts w:ascii="ＭＳ 明朝" w:eastAsia="ＭＳ 明朝" w:hAnsi="ＭＳ 明朝" w:hint="eastAsia"/>
          <w:sz w:val="28"/>
          <w:szCs w:val="28"/>
        </w:rPr>
        <w:t>自立生活援助について</w:t>
      </w:r>
      <w:r w:rsidRPr="00245AE2">
        <w:rPr>
          <w:rFonts w:ascii="ＭＳ 明朝" w:eastAsia="ＭＳ 明朝" w:hAnsi="ＭＳ 明朝" w:hint="eastAsia"/>
          <w:sz w:val="28"/>
          <w:szCs w:val="28"/>
        </w:rPr>
        <w:t>、</w:t>
      </w:r>
      <w:r w:rsidR="00414F5A" w:rsidRPr="00245AE2">
        <w:rPr>
          <w:rFonts w:ascii="ＭＳ 明朝" w:eastAsia="ＭＳ 明朝" w:hAnsi="ＭＳ 明朝" w:hint="eastAsia"/>
          <w:sz w:val="28"/>
          <w:szCs w:val="28"/>
        </w:rPr>
        <w:t>指定地域移行支援又は指定地域定着支援の事業を同一の事業所において一体的に運営している場合には、当該事業所に配置された相談支援専門員を自立生活援助のサービス管理責任者とみなすことができる</w:t>
      </w:r>
      <w:r w:rsidRPr="00245AE2">
        <w:rPr>
          <w:rFonts w:ascii="ＭＳ 明朝" w:eastAsia="ＭＳ 明朝" w:hAnsi="ＭＳ 明朝" w:hint="eastAsia"/>
          <w:sz w:val="28"/>
          <w:szCs w:val="28"/>
        </w:rPr>
        <w:t>規定を追加する。</w:t>
      </w:r>
      <w:r w:rsidR="00A81C2A">
        <w:rPr>
          <w:rFonts w:ascii="ＭＳ 明朝" w:eastAsia="ＭＳ 明朝" w:hAnsi="ＭＳ 明朝" w:hint="eastAsia"/>
          <w:sz w:val="28"/>
          <w:szCs w:val="28"/>
        </w:rPr>
        <w:t>（第194</w:t>
      </w:r>
      <w:r w:rsidR="00EC3405" w:rsidRPr="008D7AA9">
        <w:rPr>
          <w:rFonts w:ascii="ＭＳ 明朝" w:eastAsia="ＭＳ 明朝" w:hAnsi="ＭＳ 明朝" w:hint="eastAsia"/>
          <w:sz w:val="28"/>
          <w:szCs w:val="28"/>
        </w:rPr>
        <w:t>条</w:t>
      </w:r>
      <w:r w:rsidR="00A81C2A">
        <w:rPr>
          <w:rFonts w:ascii="ＭＳ 明朝" w:eastAsia="ＭＳ 明朝" w:hAnsi="ＭＳ 明朝" w:hint="eastAsia"/>
          <w:sz w:val="28"/>
          <w:szCs w:val="28"/>
        </w:rPr>
        <w:t>の14第３項及び第４項関係</w:t>
      </w:r>
      <w:r w:rsidR="00EC3405" w:rsidRPr="008D7AA9">
        <w:rPr>
          <w:rFonts w:ascii="ＭＳ 明朝" w:eastAsia="ＭＳ 明朝" w:hAnsi="ＭＳ 明朝" w:hint="eastAsia"/>
          <w:sz w:val="28"/>
          <w:szCs w:val="28"/>
        </w:rPr>
        <w:t>）</w:t>
      </w:r>
    </w:p>
    <w:p w:rsidR="008D7AA9" w:rsidRPr="008D7AA9" w:rsidRDefault="00B8786A" w:rsidP="00117D47">
      <w:pPr>
        <w:ind w:leftChars="300" w:left="940" w:hangingChars="100" w:hanging="280"/>
        <w:rPr>
          <w:rFonts w:ascii="ＭＳ 明朝" w:eastAsia="ＭＳ 明朝" w:hAnsi="ＭＳ 明朝"/>
          <w:sz w:val="28"/>
          <w:szCs w:val="28"/>
        </w:rPr>
      </w:pPr>
      <w:r w:rsidRPr="008D7AA9">
        <w:rPr>
          <w:rFonts w:ascii="ＭＳ 明朝" w:eastAsia="ＭＳ 明朝" w:hAnsi="ＭＳ 明朝" w:hint="eastAsia"/>
          <w:sz w:val="28"/>
          <w:szCs w:val="28"/>
        </w:rPr>
        <w:t xml:space="preserve">シ　</w:t>
      </w:r>
      <w:r w:rsidR="00DF6690" w:rsidRPr="008D7AA9">
        <w:rPr>
          <w:rFonts w:ascii="ＭＳ 明朝" w:eastAsia="ＭＳ 明朝" w:hAnsi="ＭＳ 明朝" w:hint="eastAsia"/>
          <w:sz w:val="28"/>
          <w:szCs w:val="28"/>
        </w:rPr>
        <w:t>指定</w:t>
      </w:r>
      <w:r w:rsidRPr="008D7AA9">
        <w:rPr>
          <w:rFonts w:ascii="ＭＳ 明朝" w:eastAsia="ＭＳ 明朝" w:hAnsi="ＭＳ 明朝" w:hint="eastAsia"/>
          <w:sz w:val="28"/>
          <w:szCs w:val="28"/>
        </w:rPr>
        <w:t>自立生活援助について、</w:t>
      </w:r>
      <w:r w:rsidRPr="008D7AA9">
        <w:rPr>
          <w:rFonts w:ascii="ＭＳ 明朝" w:eastAsia="ＭＳ 明朝" w:hAnsi="ＭＳ 明朝"/>
          <w:sz w:val="28"/>
          <w:szCs w:val="28"/>
        </w:rPr>
        <w:t>サービス管理責任者を常勤専従で配置する場合には、配置</w:t>
      </w:r>
      <w:r w:rsidRPr="008D7AA9">
        <w:rPr>
          <w:rFonts w:ascii="ＭＳ 明朝" w:eastAsia="ＭＳ 明朝" w:hAnsi="ＭＳ 明朝"/>
          <w:w w:val="110"/>
          <w:sz w:val="28"/>
          <w:szCs w:val="28"/>
        </w:rPr>
        <w:t>基準を60:1とする</w:t>
      </w:r>
      <w:r w:rsidRPr="008D7AA9">
        <w:rPr>
          <w:rFonts w:ascii="ＭＳ 明朝" w:eastAsia="ＭＳ 明朝" w:hAnsi="ＭＳ 明朝" w:hint="eastAsia"/>
          <w:w w:val="110"/>
          <w:sz w:val="28"/>
          <w:szCs w:val="28"/>
        </w:rPr>
        <w:t>規定を</w:t>
      </w:r>
      <w:r w:rsidR="00FC7B77" w:rsidRPr="008D7AA9">
        <w:rPr>
          <w:rFonts w:ascii="ＭＳ 明朝" w:eastAsia="ＭＳ 明朝" w:hAnsi="ＭＳ 明朝" w:hint="eastAsia"/>
          <w:w w:val="110"/>
          <w:sz w:val="28"/>
          <w:szCs w:val="28"/>
        </w:rPr>
        <w:t>追加する</w:t>
      </w:r>
      <w:r w:rsidRPr="008D7AA9">
        <w:rPr>
          <w:rFonts w:ascii="ＭＳ 明朝" w:eastAsia="ＭＳ 明朝" w:hAnsi="ＭＳ 明朝"/>
          <w:w w:val="110"/>
          <w:sz w:val="28"/>
          <w:szCs w:val="28"/>
        </w:rPr>
        <w:t>。</w:t>
      </w:r>
      <w:r w:rsidR="00A81C2A">
        <w:rPr>
          <w:rFonts w:ascii="ＭＳ 明朝" w:eastAsia="ＭＳ 明朝" w:hAnsi="ＭＳ 明朝" w:hint="eastAsia"/>
          <w:w w:val="110"/>
          <w:sz w:val="28"/>
          <w:szCs w:val="28"/>
        </w:rPr>
        <w:t>（第194</w:t>
      </w:r>
      <w:r w:rsidRPr="008D7AA9">
        <w:rPr>
          <w:rFonts w:ascii="ＭＳ 明朝" w:eastAsia="ＭＳ 明朝" w:hAnsi="ＭＳ 明朝" w:hint="eastAsia"/>
          <w:w w:val="110"/>
          <w:sz w:val="28"/>
          <w:szCs w:val="28"/>
        </w:rPr>
        <w:t>条</w:t>
      </w:r>
      <w:r w:rsidR="00A81C2A">
        <w:rPr>
          <w:rFonts w:ascii="ＭＳ 明朝" w:eastAsia="ＭＳ 明朝" w:hAnsi="ＭＳ 明朝" w:hint="eastAsia"/>
          <w:w w:val="110"/>
          <w:sz w:val="28"/>
          <w:szCs w:val="28"/>
        </w:rPr>
        <w:t>の14第１項関係</w:t>
      </w:r>
      <w:r w:rsidRPr="008D7AA9">
        <w:rPr>
          <w:rFonts w:ascii="ＭＳ 明朝" w:eastAsia="ＭＳ 明朝" w:hAnsi="ＭＳ 明朝" w:hint="eastAsia"/>
          <w:w w:val="110"/>
          <w:sz w:val="28"/>
          <w:szCs w:val="28"/>
        </w:rPr>
        <w:t>）</w:t>
      </w:r>
    </w:p>
    <w:p w:rsidR="00414F5A" w:rsidRPr="00A735C2" w:rsidRDefault="00117D47" w:rsidP="007008F3">
      <w:pPr>
        <w:ind w:leftChars="300" w:left="940" w:hangingChars="100" w:hanging="280"/>
        <w:rPr>
          <w:rFonts w:ascii="ＭＳ 明朝" w:eastAsia="ＭＳ 明朝" w:hAnsi="ＭＳ 明朝"/>
          <w:sz w:val="28"/>
          <w:szCs w:val="28"/>
        </w:rPr>
      </w:pPr>
      <w:r>
        <w:rPr>
          <w:rFonts w:ascii="ＭＳ 明朝" w:eastAsia="ＭＳ 明朝" w:hAnsi="ＭＳ 明朝" w:hint="eastAsia"/>
          <w:sz w:val="28"/>
          <w:szCs w:val="28"/>
        </w:rPr>
        <w:t>ス</w:t>
      </w:r>
      <w:r w:rsidR="00EA4B06" w:rsidRPr="007008F3">
        <w:rPr>
          <w:rFonts w:ascii="ＭＳ 明朝" w:eastAsia="ＭＳ 明朝" w:hAnsi="ＭＳ 明朝" w:hint="eastAsia"/>
          <w:sz w:val="28"/>
          <w:szCs w:val="28"/>
        </w:rPr>
        <w:t xml:space="preserve">　</w:t>
      </w:r>
      <w:r w:rsidR="00414F5A" w:rsidRPr="007008F3">
        <w:rPr>
          <w:rFonts w:ascii="ＭＳ 明朝" w:eastAsia="ＭＳ 明朝" w:hAnsi="ＭＳ 明朝" w:hint="eastAsia"/>
          <w:sz w:val="28"/>
          <w:szCs w:val="28"/>
        </w:rPr>
        <w:t>指定自立生活援助</w:t>
      </w:r>
      <w:r w:rsidR="00DF6690" w:rsidRPr="007008F3">
        <w:rPr>
          <w:rFonts w:ascii="ＭＳ 明朝" w:eastAsia="ＭＳ 明朝" w:hAnsi="ＭＳ 明朝" w:hint="eastAsia"/>
          <w:sz w:val="28"/>
          <w:szCs w:val="28"/>
        </w:rPr>
        <w:t>について</w:t>
      </w:r>
      <w:r w:rsidR="00414F5A" w:rsidRPr="007008F3">
        <w:rPr>
          <w:rFonts w:ascii="ＭＳ 明朝" w:eastAsia="ＭＳ 明朝" w:hAnsi="ＭＳ 明朝" w:hint="eastAsia"/>
          <w:sz w:val="28"/>
          <w:szCs w:val="28"/>
        </w:rPr>
        <w:t>、利用者の居宅の訪問によるほか、テレ</w:t>
      </w:r>
      <w:r w:rsidR="00EA4B06" w:rsidRPr="007008F3">
        <w:rPr>
          <w:rFonts w:ascii="ＭＳ 明朝" w:eastAsia="ＭＳ 明朝" w:hAnsi="ＭＳ 明朝" w:hint="eastAsia"/>
          <w:sz w:val="28"/>
          <w:szCs w:val="28"/>
        </w:rPr>
        <w:t xml:space="preserve">　</w:t>
      </w:r>
      <w:r w:rsidR="00414F5A" w:rsidRPr="007008F3">
        <w:rPr>
          <w:rFonts w:ascii="ＭＳ 明朝" w:eastAsia="ＭＳ 明朝" w:hAnsi="ＭＳ 明朝" w:hint="eastAsia"/>
          <w:sz w:val="28"/>
          <w:szCs w:val="28"/>
        </w:rPr>
        <w:t>ビ電話装</w:t>
      </w:r>
      <w:r w:rsidR="00FF7141">
        <w:rPr>
          <w:rFonts w:ascii="ＭＳ 明朝" w:eastAsia="ＭＳ 明朝" w:hAnsi="ＭＳ 明朝" w:hint="eastAsia"/>
          <w:sz w:val="28"/>
          <w:szCs w:val="28"/>
        </w:rPr>
        <w:t>置等を活用することにより、必要な援助を行うことができる規定を追加する</w:t>
      </w:r>
      <w:r w:rsidR="00414F5A" w:rsidRPr="00A735C2">
        <w:rPr>
          <w:rFonts w:ascii="ＭＳ 明朝" w:eastAsia="ＭＳ 明朝" w:hAnsi="ＭＳ 明朝" w:hint="eastAsia"/>
          <w:sz w:val="28"/>
          <w:szCs w:val="28"/>
        </w:rPr>
        <w:t>。</w:t>
      </w:r>
      <w:r w:rsidR="007008F3" w:rsidRPr="00A735C2">
        <w:rPr>
          <w:rFonts w:ascii="ＭＳ 明朝" w:eastAsia="ＭＳ 明朝" w:hAnsi="ＭＳ 明朝" w:hint="eastAsia"/>
          <w:sz w:val="28"/>
          <w:szCs w:val="28"/>
        </w:rPr>
        <w:t>（第194条の18関係）</w:t>
      </w:r>
    </w:p>
    <w:p w:rsidR="00414F5A" w:rsidRPr="00A735C2" w:rsidRDefault="00117D47" w:rsidP="007008F3">
      <w:pPr>
        <w:ind w:leftChars="300" w:left="940" w:hangingChars="100" w:hanging="280"/>
        <w:rPr>
          <w:rFonts w:ascii="ＭＳ 明朝" w:eastAsia="ＭＳ 明朝" w:hAnsi="ＭＳ 明朝"/>
          <w:sz w:val="28"/>
          <w:szCs w:val="28"/>
        </w:rPr>
      </w:pPr>
      <w:r>
        <w:rPr>
          <w:rFonts w:ascii="ＭＳ 明朝" w:eastAsia="ＭＳ 明朝" w:hAnsi="ＭＳ 明朝" w:hint="eastAsia"/>
          <w:sz w:val="28"/>
          <w:szCs w:val="28"/>
        </w:rPr>
        <w:t>セ</w:t>
      </w:r>
      <w:r w:rsidR="00EA4B06" w:rsidRPr="00A735C2">
        <w:rPr>
          <w:rFonts w:ascii="ＭＳ 明朝" w:eastAsia="ＭＳ 明朝" w:hAnsi="ＭＳ 明朝" w:hint="eastAsia"/>
          <w:sz w:val="28"/>
          <w:szCs w:val="28"/>
        </w:rPr>
        <w:t xml:space="preserve">　</w:t>
      </w:r>
      <w:r w:rsidR="00DF6690" w:rsidRPr="00A735C2">
        <w:rPr>
          <w:rFonts w:ascii="ＭＳ 明朝" w:eastAsia="ＭＳ 明朝" w:hAnsi="ＭＳ 明朝" w:hint="eastAsia"/>
          <w:sz w:val="28"/>
          <w:szCs w:val="28"/>
        </w:rPr>
        <w:t>指定</w:t>
      </w:r>
      <w:r w:rsidR="00414F5A" w:rsidRPr="00A735C2">
        <w:rPr>
          <w:rFonts w:ascii="ＭＳ 明朝" w:eastAsia="ＭＳ 明朝" w:hAnsi="ＭＳ 明朝" w:hint="eastAsia"/>
          <w:sz w:val="28"/>
          <w:szCs w:val="28"/>
        </w:rPr>
        <w:t>共同生活援助</w:t>
      </w:r>
      <w:r w:rsidR="00FA21AD">
        <w:rPr>
          <w:rFonts w:ascii="ＭＳ 明朝" w:eastAsia="ＭＳ 明朝" w:hAnsi="ＭＳ 明朝" w:hint="eastAsia"/>
          <w:sz w:val="28"/>
          <w:szCs w:val="28"/>
        </w:rPr>
        <w:t>及び</w:t>
      </w:r>
      <w:r w:rsidR="00FA21AD" w:rsidRPr="00FA21AD">
        <w:rPr>
          <w:rFonts w:ascii="ＭＳ 明朝" w:eastAsia="ＭＳ 明朝" w:hAnsi="ＭＳ 明朝" w:hint="eastAsia"/>
          <w:sz w:val="28"/>
          <w:szCs w:val="28"/>
        </w:rPr>
        <w:t>日中サービス支援型指定共同生活援助事業所</w:t>
      </w:r>
      <w:r w:rsidR="00E73420" w:rsidRPr="00A735C2">
        <w:rPr>
          <w:rFonts w:ascii="ＭＳ 明朝" w:eastAsia="ＭＳ 明朝" w:hAnsi="ＭＳ 明朝" w:hint="eastAsia"/>
          <w:sz w:val="28"/>
          <w:szCs w:val="28"/>
        </w:rPr>
        <w:t>について、</w:t>
      </w:r>
      <w:r w:rsidR="00414F5A" w:rsidRPr="00A735C2">
        <w:rPr>
          <w:rFonts w:ascii="ＭＳ 明朝" w:eastAsia="ＭＳ 明朝" w:hAnsi="ＭＳ 明朝" w:hint="eastAsia"/>
          <w:sz w:val="28"/>
          <w:szCs w:val="28"/>
        </w:rPr>
        <w:t>支援内容</w:t>
      </w:r>
      <w:r w:rsidR="00E73420" w:rsidRPr="00A735C2">
        <w:rPr>
          <w:rFonts w:ascii="ＭＳ 明朝" w:eastAsia="ＭＳ 明朝" w:hAnsi="ＭＳ 明朝" w:hint="eastAsia"/>
          <w:sz w:val="28"/>
          <w:szCs w:val="28"/>
        </w:rPr>
        <w:t>に</w:t>
      </w:r>
      <w:r w:rsidR="00414F5A" w:rsidRPr="00A735C2">
        <w:rPr>
          <w:rFonts w:ascii="ＭＳ 明朝" w:eastAsia="ＭＳ 明朝" w:hAnsi="ＭＳ 明朝" w:hint="eastAsia"/>
          <w:sz w:val="28"/>
          <w:szCs w:val="28"/>
        </w:rPr>
        <w:t>一人暮らし等を希望する者に対する支援</w:t>
      </w:r>
      <w:r w:rsidR="00FF7141">
        <w:rPr>
          <w:rFonts w:ascii="ＭＳ 明朝" w:eastAsia="ＭＳ 明朝" w:hAnsi="ＭＳ 明朝" w:hint="eastAsia"/>
          <w:sz w:val="28"/>
          <w:szCs w:val="28"/>
        </w:rPr>
        <w:t>に関する規定を</w:t>
      </w:r>
      <w:r w:rsidR="007008F3" w:rsidRPr="00A735C2">
        <w:rPr>
          <w:rFonts w:ascii="ＭＳ 明朝" w:eastAsia="ＭＳ 明朝" w:hAnsi="ＭＳ 明朝" w:hint="eastAsia"/>
          <w:sz w:val="28"/>
          <w:szCs w:val="28"/>
        </w:rPr>
        <w:t>追加する。（第195</w:t>
      </w:r>
      <w:r w:rsidR="002E0279" w:rsidRPr="00A735C2">
        <w:rPr>
          <w:rFonts w:ascii="ＭＳ 明朝" w:eastAsia="ＭＳ 明朝" w:hAnsi="ＭＳ 明朝" w:hint="eastAsia"/>
          <w:sz w:val="28"/>
          <w:szCs w:val="28"/>
        </w:rPr>
        <w:t>条</w:t>
      </w:r>
      <w:r w:rsidR="007008F3" w:rsidRPr="00A735C2">
        <w:rPr>
          <w:rFonts w:ascii="ＭＳ 明朝" w:eastAsia="ＭＳ 明朝" w:hAnsi="ＭＳ 明朝" w:hint="eastAsia"/>
          <w:sz w:val="28"/>
          <w:szCs w:val="28"/>
        </w:rPr>
        <w:t>、第198条</w:t>
      </w:r>
      <w:r w:rsidR="00751307">
        <w:rPr>
          <w:rFonts w:ascii="ＭＳ 明朝" w:eastAsia="ＭＳ 明朝" w:hAnsi="ＭＳ 明朝" w:hint="eastAsia"/>
          <w:sz w:val="28"/>
          <w:szCs w:val="28"/>
        </w:rPr>
        <w:t>の２</w:t>
      </w:r>
      <w:r w:rsidR="007008F3" w:rsidRPr="00A735C2">
        <w:rPr>
          <w:rFonts w:ascii="ＭＳ 明朝" w:eastAsia="ＭＳ 明朝" w:hAnsi="ＭＳ 明朝" w:hint="eastAsia"/>
          <w:sz w:val="28"/>
          <w:szCs w:val="28"/>
        </w:rPr>
        <w:t>第３項</w:t>
      </w:r>
      <w:r w:rsidR="00FE235B">
        <w:rPr>
          <w:rFonts w:ascii="ＭＳ 明朝" w:eastAsia="ＭＳ 明朝" w:hAnsi="ＭＳ 明朝" w:hint="eastAsia"/>
          <w:sz w:val="28"/>
          <w:szCs w:val="28"/>
        </w:rPr>
        <w:t>、第201条の２、第201条の３</w:t>
      </w:r>
      <w:r w:rsidR="009608A1">
        <w:rPr>
          <w:rFonts w:ascii="ＭＳ 明朝" w:eastAsia="ＭＳ 明朝" w:hAnsi="ＭＳ 明朝" w:hint="eastAsia"/>
          <w:sz w:val="28"/>
          <w:szCs w:val="28"/>
        </w:rPr>
        <w:t>、第201条の12</w:t>
      </w:r>
      <w:r w:rsidR="007008F3" w:rsidRPr="00A735C2">
        <w:rPr>
          <w:rFonts w:ascii="ＭＳ 明朝" w:eastAsia="ＭＳ 明朝" w:hAnsi="ＭＳ 明朝" w:hint="eastAsia"/>
          <w:sz w:val="28"/>
          <w:szCs w:val="28"/>
        </w:rPr>
        <w:t>関係</w:t>
      </w:r>
      <w:r w:rsidR="002E0279" w:rsidRPr="00A735C2">
        <w:rPr>
          <w:rFonts w:ascii="ＭＳ 明朝" w:eastAsia="ＭＳ 明朝" w:hAnsi="ＭＳ 明朝" w:hint="eastAsia"/>
          <w:sz w:val="28"/>
          <w:szCs w:val="28"/>
        </w:rPr>
        <w:t>）</w:t>
      </w:r>
    </w:p>
    <w:p w:rsidR="002E0279" w:rsidRPr="00A735C2" w:rsidRDefault="00117D47" w:rsidP="007008F3">
      <w:pPr>
        <w:ind w:leftChars="300" w:left="940" w:hangingChars="100" w:hanging="280"/>
        <w:rPr>
          <w:rFonts w:ascii="ＭＳ 明朝" w:eastAsia="ＭＳ 明朝" w:hAnsi="ＭＳ 明朝"/>
          <w:sz w:val="28"/>
          <w:szCs w:val="28"/>
        </w:rPr>
      </w:pPr>
      <w:r>
        <w:rPr>
          <w:rFonts w:ascii="ＭＳ 明朝" w:eastAsia="ＭＳ 明朝" w:hAnsi="ＭＳ 明朝" w:hint="eastAsia"/>
          <w:sz w:val="28"/>
          <w:szCs w:val="28"/>
        </w:rPr>
        <w:t>ソ</w:t>
      </w:r>
      <w:r w:rsidR="00EA4B06" w:rsidRPr="00A735C2">
        <w:rPr>
          <w:rFonts w:ascii="ＭＳ 明朝" w:eastAsia="ＭＳ 明朝" w:hAnsi="ＭＳ 明朝" w:hint="eastAsia"/>
          <w:sz w:val="28"/>
          <w:szCs w:val="28"/>
        </w:rPr>
        <w:t xml:space="preserve">　</w:t>
      </w:r>
      <w:r w:rsidR="00DF6690" w:rsidRPr="00A735C2">
        <w:rPr>
          <w:rFonts w:ascii="ＭＳ 明朝" w:eastAsia="ＭＳ 明朝" w:hAnsi="ＭＳ 明朝" w:hint="eastAsia"/>
          <w:sz w:val="28"/>
          <w:szCs w:val="28"/>
        </w:rPr>
        <w:t>指定</w:t>
      </w:r>
      <w:r w:rsidR="002E0279" w:rsidRPr="00A735C2">
        <w:rPr>
          <w:rFonts w:ascii="ＭＳ 明朝" w:eastAsia="ＭＳ 明朝" w:hAnsi="ＭＳ 明朝" w:hint="eastAsia"/>
          <w:sz w:val="28"/>
          <w:szCs w:val="28"/>
        </w:rPr>
        <w:t>共同生活援助</w:t>
      </w:r>
      <w:r w:rsidR="00E73420" w:rsidRPr="00A735C2">
        <w:rPr>
          <w:rFonts w:ascii="ＭＳ 明朝" w:eastAsia="ＭＳ 明朝" w:hAnsi="ＭＳ 明朝" w:hint="eastAsia"/>
          <w:sz w:val="28"/>
          <w:szCs w:val="28"/>
        </w:rPr>
        <w:t>について、</w:t>
      </w:r>
      <w:r w:rsidR="008B2464">
        <w:rPr>
          <w:rFonts w:asciiTheme="minorEastAsia" w:hAnsiTheme="minorEastAsia" w:hint="eastAsia"/>
          <w:kern w:val="0"/>
          <w:sz w:val="28"/>
          <w:szCs w:val="28"/>
        </w:rPr>
        <w:t>利用者、地域住民及び市町村担当者等により構成される</w:t>
      </w:r>
      <w:r w:rsidR="00414F5A" w:rsidRPr="00A735C2">
        <w:rPr>
          <w:rFonts w:ascii="ＭＳ 明朝" w:eastAsia="ＭＳ 明朝" w:hAnsi="ＭＳ 明朝" w:hint="eastAsia"/>
          <w:sz w:val="28"/>
          <w:szCs w:val="28"/>
        </w:rPr>
        <w:t>地域連携推進会議</w:t>
      </w:r>
      <w:r w:rsidR="00E73420" w:rsidRPr="00A735C2">
        <w:rPr>
          <w:rFonts w:ascii="ＭＳ 明朝" w:eastAsia="ＭＳ 明朝" w:hAnsi="ＭＳ 明朝" w:hint="eastAsia"/>
          <w:sz w:val="28"/>
          <w:szCs w:val="28"/>
        </w:rPr>
        <w:t>の設置の義務</w:t>
      </w:r>
      <w:r w:rsidR="00E73420" w:rsidRPr="00245AE2">
        <w:rPr>
          <w:rFonts w:ascii="ＭＳ 明朝" w:eastAsia="ＭＳ 明朝" w:hAnsi="ＭＳ 明朝" w:hint="eastAsia"/>
          <w:sz w:val="28"/>
          <w:szCs w:val="28"/>
        </w:rPr>
        <w:t>付け</w:t>
      </w:r>
      <w:r w:rsidR="007008F3" w:rsidRPr="00245AE2">
        <w:rPr>
          <w:rFonts w:ascii="ＭＳ 明朝" w:eastAsia="ＭＳ 明朝" w:hAnsi="ＭＳ 明朝" w:hint="eastAsia"/>
          <w:sz w:val="28"/>
          <w:szCs w:val="28"/>
        </w:rPr>
        <w:t>等</w:t>
      </w:r>
      <w:r w:rsidR="00E73420" w:rsidRPr="00A735C2">
        <w:rPr>
          <w:rFonts w:ascii="ＭＳ 明朝" w:eastAsia="ＭＳ 明朝" w:hAnsi="ＭＳ 明朝" w:hint="eastAsia"/>
          <w:sz w:val="28"/>
          <w:szCs w:val="28"/>
        </w:rPr>
        <w:t>に</w:t>
      </w:r>
      <w:r w:rsidR="002E0279" w:rsidRPr="00A735C2">
        <w:rPr>
          <w:rFonts w:ascii="ＭＳ 明朝" w:eastAsia="ＭＳ 明朝" w:hAnsi="ＭＳ 明朝" w:hint="eastAsia"/>
          <w:sz w:val="28"/>
          <w:szCs w:val="28"/>
        </w:rPr>
        <w:t>関する規定を追加する。</w:t>
      </w:r>
      <w:r w:rsidR="00A735C2">
        <w:rPr>
          <w:rFonts w:ascii="ＭＳ 明朝" w:eastAsia="ＭＳ 明朝" w:hAnsi="ＭＳ 明朝" w:hint="eastAsia"/>
          <w:sz w:val="28"/>
          <w:szCs w:val="28"/>
        </w:rPr>
        <w:t>（第198</w:t>
      </w:r>
      <w:r w:rsidR="002E0279" w:rsidRPr="00A735C2">
        <w:rPr>
          <w:rFonts w:ascii="ＭＳ 明朝" w:eastAsia="ＭＳ 明朝" w:hAnsi="ＭＳ 明朝" w:hint="eastAsia"/>
          <w:sz w:val="28"/>
          <w:szCs w:val="28"/>
        </w:rPr>
        <w:t>条</w:t>
      </w:r>
      <w:r w:rsidR="00A735C2">
        <w:rPr>
          <w:rFonts w:ascii="ＭＳ 明朝" w:eastAsia="ＭＳ 明朝" w:hAnsi="ＭＳ 明朝" w:hint="eastAsia"/>
          <w:sz w:val="28"/>
          <w:szCs w:val="28"/>
        </w:rPr>
        <w:t>の７、第201条の10</w:t>
      </w:r>
      <w:r w:rsidR="00324B05" w:rsidRPr="00324B05">
        <w:rPr>
          <w:rFonts w:ascii="ＭＳ 明朝" w:eastAsia="ＭＳ 明朝" w:hAnsi="ＭＳ 明朝" w:hint="eastAsia"/>
          <w:sz w:val="28"/>
          <w:szCs w:val="28"/>
        </w:rPr>
        <w:t>、第201条の22、</w:t>
      </w:r>
      <w:r w:rsidR="00A735C2">
        <w:rPr>
          <w:rFonts w:ascii="ＭＳ 明朝" w:eastAsia="ＭＳ 明朝" w:hAnsi="ＭＳ 明朝" w:hint="eastAsia"/>
          <w:sz w:val="28"/>
          <w:szCs w:val="28"/>
        </w:rPr>
        <w:t>関係</w:t>
      </w:r>
      <w:r w:rsidR="002E0279" w:rsidRPr="00A735C2">
        <w:rPr>
          <w:rFonts w:ascii="ＭＳ 明朝" w:eastAsia="ＭＳ 明朝" w:hAnsi="ＭＳ 明朝" w:hint="eastAsia"/>
          <w:sz w:val="28"/>
          <w:szCs w:val="28"/>
        </w:rPr>
        <w:t>）</w:t>
      </w:r>
    </w:p>
    <w:p w:rsidR="002E0279" w:rsidRPr="008D7AA9" w:rsidRDefault="00117D47" w:rsidP="00A735C2">
      <w:pPr>
        <w:ind w:leftChars="300" w:left="940" w:hangingChars="100" w:hanging="280"/>
        <w:rPr>
          <w:rFonts w:ascii="ＭＳ 明朝" w:eastAsia="ＭＳ 明朝" w:hAnsi="ＭＳ 明朝"/>
          <w:sz w:val="28"/>
          <w:szCs w:val="28"/>
        </w:rPr>
      </w:pPr>
      <w:r>
        <w:rPr>
          <w:rFonts w:ascii="ＭＳ 明朝" w:eastAsia="ＭＳ 明朝" w:hAnsi="ＭＳ 明朝" w:hint="eastAsia"/>
          <w:sz w:val="28"/>
          <w:szCs w:val="28"/>
        </w:rPr>
        <w:t>タ</w:t>
      </w:r>
      <w:r w:rsidR="002E0279" w:rsidRPr="00A735C2">
        <w:rPr>
          <w:rFonts w:ascii="ＭＳ 明朝" w:eastAsia="ＭＳ 明朝" w:hAnsi="ＭＳ 明朝" w:hint="eastAsia"/>
          <w:sz w:val="28"/>
          <w:szCs w:val="28"/>
        </w:rPr>
        <w:t xml:space="preserve">　</w:t>
      </w:r>
      <w:r w:rsidR="00DF6690" w:rsidRPr="00A735C2">
        <w:rPr>
          <w:rFonts w:ascii="ＭＳ 明朝" w:eastAsia="ＭＳ 明朝" w:hAnsi="ＭＳ 明朝" w:hint="eastAsia"/>
          <w:sz w:val="28"/>
          <w:szCs w:val="28"/>
        </w:rPr>
        <w:t>指定</w:t>
      </w:r>
      <w:r w:rsidR="00E73420" w:rsidRPr="00A735C2">
        <w:rPr>
          <w:rFonts w:ascii="ＭＳ 明朝" w:eastAsia="ＭＳ 明朝" w:hAnsi="ＭＳ 明朝" w:hint="eastAsia"/>
          <w:sz w:val="28"/>
          <w:szCs w:val="28"/>
        </w:rPr>
        <w:t>共同生活</w:t>
      </w:r>
      <w:r w:rsidR="00E73420" w:rsidRPr="008D7AA9">
        <w:rPr>
          <w:rFonts w:ascii="ＭＳ 明朝" w:eastAsia="ＭＳ 明朝" w:hAnsi="ＭＳ 明朝" w:hint="eastAsia"/>
          <w:sz w:val="28"/>
          <w:szCs w:val="28"/>
        </w:rPr>
        <w:t>援助について、</w:t>
      </w:r>
      <w:r w:rsidR="00E73420" w:rsidRPr="008D7AA9">
        <w:rPr>
          <w:rFonts w:ascii="ＭＳ 明朝" w:eastAsia="ＭＳ 明朝" w:hAnsi="ＭＳ 明朝"/>
          <w:spacing w:val="1"/>
          <w:w w:val="103"/>
          <w:sz w:val="28"/>
          <w:szCs w:val="28"/>
        </w:rPr>
        <w:t>第二種協定指定医療機関</w:t>
      </w:r>
      <w:r w:rsidR="00E73420" w:rsidRPr="008D7AA9">
        <w:rPr>
          <w:rFonts w:ascii="ＭＳ 明朝" w:eastAsia="ＭＳ 明朝" w:hAnsi="ＭＳ 明朝" w:hint="eastAsia"/>
          <w:spacing w:val="1"/>
          <w:w w:val="103"/>
          <w:sz w:val="28"/>
          <w:szCs w:val="28"/>
        </w:rPr>
        <w:t>との間で</w:t>
      </w:r>
      <w:r w:rsidR="002E0279" w:rsidRPr="008D7AA9">
        <w:rPr>
          <w:rFonts w:ascii="ＭＳ 明朝" w:eastAsia="ＭＳ 明朝" w:hAnsi="ＭＳ 明朝" w:hint="eastAsia"/>
          <w:sz w:val="28"/>
          <w:szCs w:val="28"/>
        </w:rPr>
        <w:t>新興感染症の発生時等</w:t>
      </w:r>
      <w:r w:rsidR="00414F5A" w:rsidRPr="008D7AA9">
        <w:rPr>
          <w:rFonts w:ascii="ＭＳ 明朝" w:eastAsia="ＭＳ 明朝" w:hAnsi="ＭＳ 明朝" w:hint="eastAsia"/>
          <w:sz w:val="28"/>
          <w:szCs w:val="28"/>
        </w:rPr>
        <w:t>の対応</w:t>
      </w:r>
      <w:r w:rsidR="00E73420" w:rsidRPr="008D7AA9">
        <w:rPr>
          <w:rFonts w:ascii="ＭＳ 明朝" w:eastAsia="ＭＳ 明朝" w:hAnsi="ＭＳ 明朝" w:hint="eastAsia"/>
          <w:sz w:val="28"/>
          <w:szCs w:val="28"/>
        </w:rPr>
        <w:t>の</w:t>
      </w:r>
      <w:r w:rsidR="00A735C2">
        <w:rPr>
          <w:rFonts w:ascii="ＭＳ 明朝" w:eastAsia="ＭＳ 明朝" w:hAnsi="ＭＳ 明朝" w:hint="eastAsia"/>
          <w:sz w:val="28"/>
          <w:szCs w:val="28"/>
        </w:rPr>
        <w:t>規定を追加する。（第200</w:t>
      </w:r>
      <w:r w:rsidR="002E0279" w:rsidRPr="008D7AA9">
        <w:rPr>
          <w:rFonts w:ascii="ＭＳ 明朝" w:eastAsia="ＭＳ 明朝" w:hAnsi="ＭＳ 明朝" w:hint="eastAsia"/>
          <w:sz w:val="28"/>
          <w:szCs w:val="28"/>
        </w:rPr>
        <w:t>条</w:t>
      </w:r>
      <w:r w:rsidR="00A735C2">
        <w:rPr>
          <w:rFonts w:ascii="ＭＳ 明朝" w:eastAsia="ＭＳ 明朝" w:hAnsi="ＭＳ 明朝" w:hint="eastAsia"/>
          <w:sz w:val="28"/>
          <w:szCs w:val="28"/>
        </w:rPr>
        <w:t>の４第３項及び第４項関係</w:t>
      </w:r>
      <w:r w:rsidR="002E0279" w:rsidRPr="008D7AA9">
        <w:rPr>
          <w:rFonts w:ascii="ＭＳ 明朝" w:eastAsia="ＭＳ 明朝" w:hAnsi="ＭＳ 明朝" w:hint="eastAsia"/>
          <w:sz w:val="28"/>
          <w:szCs w:val="28"/>
        </w:rPr>
        <w:t>）</w:t>
      </w:r>
    </w:p>
    <w:p w:rsidR="004C43BC" w:rsidRPr="008D7AA9" w:rsidRDefault="00117D47" w:rsidP="00A735C2">
      <w:pPr>
        <w:ind w:leftChars="300" w:left="940" w:hangingChars="100" w:hanging="280"/>
        <w:rPr>
          <w:rFonts w:ascii="ＭＳ 明朝" w:eastAsia="ＭＳ 明朝" w:hAnsi="ＭＳ 明朝"/>
          <w:sz w:val="28"/>
          <w:szCs w:val="28"/>
        </w:rPr>
      </w:pPr>
      <w:r>
        <w:rPr>
          <w:rFonts w:ascii="ＭＳ 明朝" w:eastAsia="ＭＳ 明朝" w:hAnsi="ＭＳ 明朝" w:hint="eastAsia"/>
          <w:sz w:val="28"/>
          <w:szCs w:val="28"/>
        </w:rPr>
        <w:t>チ</w:t>
      </w:r>
      <w:r w:rsidR="004C43BC" w:rsidRPr="008D7AA9">
        <w:rPr>
          <w:rFonts w:ascii="ＭＳ 明朝" w:eastAsia="ＭＳ 明朝" w:hAnsi="ＭＳ 明朝" w:hint="eastAsia"/>
          <w:sz w:val="28"/>
          <w:szCs w:val="28"/>
        </w:rPr>
        <w:t xml:space="preserve">　</w:t>
      </w:r>
      <w:r w:rsidR="004C43BC" w:rsidRPr="008D7AA9">
        <w:rPr>
          <w:rFonts w:ascii="ＭＳ 明朝" w:eastAsia="ＭＳ 明朝" w:hAnsi="ＭＳ 明朝"/>
          <w:w w:val="106"/>
          <w:sz w:val="28"/>
          <w:szCs w:val="28"/>
        </w:rPr>
        <w:t>指定共同生活援助事業所又は日中サービス支援型指定共同生活援助事業所にお</w:t>
      </w:r>
      <w:r w:rsidR="004C43BC" w:rsidRPr="008D7AA9">
        <w:rPr>
          <w:rFonts w:ascii="ＭＳ 明朝" w:eastAsia="ＭＳ 明朝" w:hAnsi="ＭＳ 明朝"/>
          <w:w w:val="109"/>
          <w:sz w:val="28"/>
          <w:szCs w:val="28"/>
        </w:rPr>
        <w:t>いて個人単位で居宅介護等を利用する場合の特例的取扱いを令和</w:t>
      </w:r>
      <w:r w:rsidR="00E9662D">
        <w:rPr>
          <w:rFonts w:ascii="ＭＳ 明朝" w:eastAsia="ＭＳ 明朝" w:hAnsi="ＭＳ 明朝" w:hint="eastAsia"/>
          <w:w w:val="109"/>
          <w:sz w:val="28"/>
          <w:szCs w:val="28"/>
        </w:rPr>
        <w:t>９</w:t>
      </w:r>
      <w:r w:rsidR="004C43BC" w:rsidRPr="008D7AA9">
        <w:rPr>
          <w:rFonts w:ascii="ＭＳ 明朝" w:eastAsia="ＭＳ 明朝" w:hAnsi="ＭＳ 明朝"/>
          <w:w w:val="109"/>
          <w:sz w:val="28"/>
          <w:szCs w:val="28"/>
        </w:rPr>
        <w:t>年</w:t>
      </w:r>
      <w:r w:rsidR="00E9662D">
        <w:rPr>
          <w:rFonts w:ascii="ＭＳ 明朝" w:eastAsia="ＭＳ 明朝" w:hAnsi="ＭＳ 明朝" w:hint="eastAsia"/>
          <w:w w:val="109"/>
          <w:sz w:val="28"/>
          <w:szCs w:val="28"/>
        </w:rPr>
        <w:t>３</w:t>
      </w:r>
      <w:r w:rsidR="004C43BC" w:rsidRPr="008D7AA9">
        <w:rPr>
          <w:rFonts w:ascii="ＭＳ 明朝" w:eastAsia="ＭＳ 明朝" w:hAnsi="ＭＳ 明朝"/>
          <w:w w:val="109"/>
          <w:sz w:val="28"/>
          <w:szCs w:val="28"/>
        </w:rPr>
        <w:t>月</w:t>
      </w:r>
      <w:r w:rsidR="00E9662D">
        <w:rPr>
          <w:rFonts w:ascii="ＭＳ 明朝" w:eastAsia="ＭＳ 明朝" w:hAnsi="ＭＳ 明朝" w:hint="eastAsia"/>
          <w:w w:val="109"/>
          <w:sz w:val="28"/>
          <w:szCs w:val="28"/>
        </w:rPr>
        <w:t>31</w:t>
      </w:r>
      <w:r w:rsidR="004C43BC" w:rsidRPr="008D7AA9">
        <w:rPr>
          <w:rFonts w:ascii="ＭＳ 明朝" w:eastAsia="ＭＳ 明朝" w:hAnsi="ＭＳ 明朝"/>
          <w:w w:val="109"/>
          <w:sz w:val="28"/>
          <w:szCs w:val="28"/>
        </w:rPr>
        <w:t>日ま</w:t>
      </w:r>
      <w:r w:rsidR="00A735C2">
        <w:rPr>
          <w:rFonts w:ascii="ＭＳ 明朝" w:eastAsia="ＭＳ 明朝" w:hAnsi="ＭＳ 明朝"/>
          <w:w w:val="101"/>
          <w:sz w:val="28"/>
          <w:szCs w:val="28"/>
        </w:rPr>
        <w:t>で延長する</w:t>
      </w:r>
      <w:r w:rsidR="00A735C2">
        <w:rPr>
          <w:rFonts w:ascii="ＭＳ 明朝" w:eastAsia="ＭＳ 明朝" w:hAnsi="ＭＳ 明朝" w:hint="eastAsia"/>
          <w:w w:val="101"/>
          <w:sz w:val="28"/>
          <w:szCs w:val="28"/>
        </w:rPr>
        <w:t>規定を追加する。（附則第６条</w:t>
      </w:r>
      <w:r w:rsidR="002B4250">
        <w:rPr>
          <w:rFonts w:ascii="ＭＳ 明朝" w:eastAsia="ＭＳ 明朝" w:hAnsi="ＭＳ 明朝" w:hint="eastAsia"/>
          <w:w w:val="101"/>
          <w:sz w:val="28"/>
          <w:szCs w:val="28"/>
        </w:rPr>
        <w:t>及び第７条関係</w:t>
      </w:r>
      <w:r w:rsidR="00A735C2">
        <w:rPr>
          <w:rFonts w:ascii="ＭＳ 明朝" w:eastAsia="ＭＳ 明朝" w:hAnsi="ＭＳ 明朝" w:hint="eastAsia"/>
          <w:w w:val="101"/>
          <w:sz w:val="28"/>
          <w:szCs w:val="28"/>
        </w:rPr>
        <w:t>）</w:t>
      </w:r>
    </w:p>
    <w:p w:rsidR="002E0279" w:rsidRPr="008D7AA9" w:rsidRDefault="00117D47" w:rsidP="00A735C2">
      <w:pPr>
        <w:ind w:leftChars="300" w:left="940" w:hangingChars="100" w:hanging="280"/>
        <w:rPr>
          <w:rFonts w:ascii="ＭＳ 明朝" w:eastAsia="ＭＳ 明朝" w:hAnsi="ＭＳ 明朝"/>
          <w:sz w:val="28"/>
          <w:szCs w:val="28"/>
        </w:rPr>
      </w:pPr>
      <w:r>
        <w:rPr>
          <w:rFonts w:ascii="ＭＳ 明朝" w:eastAsia="ＭＳ 明朝" w:hAnsi="ＭＳ 明朝" w:hint="eastAsia"/>
          <w:sz w:val="28"/>
          <w:szCs w:val="28"/>
        </w:rPr>
        <w:t>ツ</w:t>
      </w:r>
      <w:r w:rsidR="002E0279" w:rsidRPr="008D7AA9">
        <w:rPr>
          <w:rFonts w:ascii="ＭＳ 明朝" w:eastAsia="ＭＳ 明朝" w:hAnsi="ＭＳ 明朝" w:hint="eastAsia"/>
          <w:sz w:val="28"/>
          <w:szCs w:val="28"/>
        </w:rPr>
        <w:t xml:space="preserve">　その他所要の</w:t>
      </w:r>
      <w:r w:rsidR="008D7AA9" w:rsidRPr="008D7AA9">
        <w:rPr>
          <w:rFonts w:ascii="ＭＳ 明朝" w:eastAsia="ＭＳ 明朝" w:hAnsi="ＭＳ 明朝" w:hint="eastAsia"/>
          <w:sz w:val="28"/>
          <w:szCs w:val="28"/>
        </w:rPr>
        <w:t>規定の</w:t>
      </w:r>
      <w:r w:rsidR="002E0279" w:rsidRPr="008D7AA9">
        <w:rPr>
          <w:rFonts w:ascii="ＭＳ 明朝" w:eastAsia="ＭＳ 明朝" w:hAnsi="ＭＳ 明朝" w:hint="eastAsia"/>
          <w:sz w:val="28"/>
          <w:szCs w:val="28"/>
        </w:rPr>
        <w:t>整備を行う。（</w:t>
      </w:r>
      <w:r w:rsidR="002F601A">
        <w:rPr>
          <w:rFonts w:ascii="ＭＳ 明朝" w:eastAsia="ＭＳ 明朝" w:hAnsi="ＭＳ 明朝" w:hint="eastAsia"/>
          <w:sz w:val="28"/>
          <w:szCs w:val="28"/>
        </w:rPr>
        <w:t>目次、第２条第17号、第51条第６項及び第７項、</w:t>
      </w:r>
      <w:r w:rsidR="004A2BDB">
        <w:rPr>
          <w:rFonts w:ascii="ＭＳ 明朝" w:eastAsia="ＭＳ 明朝" w:hAnsi="ＭＳ 明朝" w:hint="eastAsia"/>
          <w:sz w:val="28"/>
          <w:szCs w:val="28"/>
        </w:rPr>
        <w:t>第60</w:t>
      </w:r>
      <w:r w:rsidR="008B2637">
        <w:rPr>
          <w:rFonts w:ascii="ＭＳ 明朝" w:eastAsia="ＭＳ 明朝" w:hAnsi="ＭＳ 明朝" w:hint="eastAsia"/>
          <w:sz w:val="28"/>
          <w:szCs w:val="28"/>
        </w:rPr>
        <w:t>条第７項、</w:t>
      </w:r>
      <w:r w:rsidR="004A2BDB">
        <w:rPr>
          <w:rFonts w:ascii="ＭＳ 明朝" w:eastAsia="ＭＳ 明朝" w:hAnsi="ＭＳ 明朝" w:hint="eastAsia"/>
          <w:sz w:val="28"/>
          <w:szCs w:val="28"/>
        </w:rPr>
        <w:t>第95条の４第１号及び第２号、第123</w:t>
      </w:r>
      <w:r w:rsidR="008B2637">
        <w:rPr>
          <w:rFonts w:ascii="ＭＳ 明朝" w:eastAsia="ＭＳ 明朝" w:hAnsi="ＭＳ 明朝" w:hint="eastAsia"/>
          <w:sz w:val="28"/>
          <w:szCs w:val="28"/>
        </w:rPr>
        <w:t>条、</w:t>
      </w:r>
      <w:r w:rsidR="00A81C2A">
        <w:rPr>
          <w:rFonts w:ascii="ＭＳ 明朝" w:eastAsia="ＭＳ 明朝" w:hAnsi="ＭＳ 明朝" w:hint="eastAsia"/>
          <w:sz w:val="28"/>
          <w:szCs w:val="28"/>
        </w:rPr>
        <w:t>第185条、第190条、第194条、</w:t>
      </w:r>
      <w:r w:rsidR="007008F3">
        <w:rPr>
          <w:rFonts w:ascii="ＭＳ 明朝" w:eastAsia="ＭＳ 明朝" w:hAnsi="ＭＳ 明朝" w:hint="eastAsia"/>
          <w:sz w:val="28"/>
          <w:szCs w:val="28"/>
        </w:rPr>
        <w:t>第194条の20、</w:t>
      </w:r>
      <w:r w:rsidR="00A735C2">
        <w:rPr>
          <w:rFonts w:ascii="ＭＳ 明朝" w:eastAsia="ＭＳ 明朝" w:hAnsi="ＭＳ 明朝" w:hint="eastAsia"/>
          <w:sz w:val="28"/>
          <w:szCs w:val="28"/>
        </w:rPr>
        <w:t>第201条の11、第202条第１項及び第２項、</w:t>
      </w:r>
      <w:r w:rsidR="00324B05" w:rsidRPr="00324B05">
        <w:rPr>
          <w:rFonts w:ascii="ＭＳ 明朝" w:eastAsia="ＭＳ 明朝" w:hAnsi="ＭＳ 明朝" w:hint="eastAsia"/>
          <w:sz w:val="28"/>
          <w:szCs w:val="28"/>
        </w:rPr>
        <w:t>第208条、</w:t>
      </w:r>
      <w:r w:rsidR="00A735C2">
        <w:rPr>
          <w:rFonts w:ascii="ＭＳ 明朝" w:eastAsia="ＭＳ 明朝" w:hAnsi="ＭＳ 明朝" w:hint="eastAsia"/>
          <w:sz w:val="28"/>
          <w:szCs w:val="28"/>
        </w:rPr>
        <w:t>第209</w:t>
      </w:r>
      <w:r w:rsidR="00245AE2">
        <w:rPr>
          <w:rFonts w:ascii="ＭＳ 明朝" w:eastAsia="ＭＳ 明朝" w:hAnsi="ＭＳ 明朝" w:hint="eastAsia"/>
          <w:sz w:val="28"/>
          <w:szCs w:val="28"/>
        </w:rPr>
        <w:t>条関係</w:t>
      </w:r>
      <w:r w:rsidR="002E0279" w:rsidRPr="008D7AA9">
        <w:rPr>
          <w:rFonts w:ascii="ＭＳ 明朝" w:eastAsia="ＭＳ 明朝" w:hAnsi="ＭＳ 明朝" w:hint="eastAsia"/>
          <w:sz w:val="28"/>
          <w:szCs w:val="28"/>
        </w:rPr>
        <w:t>）</w:t>
      </w:r>
    </w:p>
    <w:p w:rsidR="00245AE2" w:rsidRDefault="00245AE2" w:rsidP="00245AE2">
      <w:pPr>
        <w:rPr>
          <w:rFonts w:ascii="ＭＳ 明朝" w:eastAsia="ＭＳ 明朝" w:hAnsi="ＭＳ 明朝"/>
          <w:sz w:val="28"/>
          <w:szCs w:val="28"/>
        </w:rPr>
      </w:pPr>
    </w:p>
    <w:p w:rsidR="00B55983" w:rsidRPr="008D7AA9" w:rsidRDefault="00B55983" w:rsidP="009608A1">
      <w:pPr>
        <w:ind w:firstLineChars="100" w:firstLine="280"/>
        <w:rPr>
          <w:rFonts w:ascii="ＭＳ 明朝" w:eastAsia="ＭＳ 明朝" w:hAnsi="ＭＳ 明朝"/>
          <w:sz w:val="28"/>
          <w:szCs w:val="28"/>
        </w:rPr>
      </w:pPr>
      <w:r w:rsidRPr="008D7AA9">
        <w:rPr>
          <w:rFonts w:ascii="ＭＳ 明朝" w:eastAsia="ＭＳ 明朝" w:hAnsi="ＭＳ 明朝" w:hint="eastAsia"/>
          <w:sz w:val="28"/>
          <w:szCs w:val="28"/>
        </w:rPr>
        <w:t>(</w:t>
      </w:r>
      <w:r w:rsidRPr="008D7AA9">
        <w:rPr>
          <w:rFonts w:ascii="ＭＳ 明朝" w:eastAsia="ＭＳ 明朝" w:hAnsi="ＭＳ 明朝"/>
          <w:sz w:val="28"/>
          <w:szCs w:val="28"/>
        </w:rPr>
        <w:t>3)</w:t>
      </w:r>
      <w:r w:rsidR="00245AE2">
        <w:rPr>
          <w:rFonts w:ascii="ＭＳ 明朝" w:eastAsia="ＭＳ 明朝" w:hAnsi="ＭＳ 明朝" w:hint="eastAsia"/>
          <w:sz w:val="28"/>
          <w:szCs w:val="28"/>
        </w:rPr>
        <w:t xml:space="preserve">　</w:t>
      </w:r>
      <w:r w:rsidR="00A038C7">
        <w:rPr>
          <w:rFonts w:ascii="ＭＳ 明朝" w:eastAsia="ＭＳ 明朝" w:hAnsi="ＭＳ 明朝" w:hint="eastAsia"/>
          <w:sz w:val="28"/>
          <w:szCs w:val="28"/>
        </w:rPr>
        <w:t>施行</w:t>
      </w:r>
      <w:bookmarkStart w:id="0" w:name="_GoBack"/>
      <w:bookmarkEnd w:id="0"/>
      <w:r w:rsidRPr="008D7AA9">
        <w:rPr>
          <w:rFonts w:ascii="ＭＳ 明朝" w:eastAsia="ＭＳ 明朝" w:hAnsi="ＭＳ 明朝" w:hint="eastAsia"/>
          <w:sz w:val="28"/>
          <w:szCs w:val="28"/>
        </w:rPr>
        <w:t>日及び経過措置</w:t>
      </w:r>
    </w:p>
    <w:p w:rsidR="00B55983" w:rsidRPr="008D7AA9" w:rsidRDefault="00A038C7" w:rsidP="009608A1">
      <w:pPr>
        <w:ind w:leftChars="250" w:left="550" w:firstLineChars="50" w:firstLine="140"/>
        <w:rPr>
          <w:rFonts w:ascii="ＭＳ 明朝" w:eastAsia="ＭＳ 明朝" w:hAnsi="ＭＳ 明朝"/>
          <w:sz w:val="28"/>
          <w:szCs w:val="28"/>
        </w:rPr>
      </w:pPr>
      <w:r>
        <w:rPr>
          <w:rFonts w:ascii="ＭＳ 明朝" w:eastAsia="ＭＳ 明朝" w:hAnsi="ＭＳ 明朝" w:hint="eastAsia"/>
          <w:sz w:val="28"/>
          <w:szCs w:val="28"/>
        </w:rPr>
        <w:lastRenderedPageBreak/>
        <w:t>ア　施行</w:t>
      </w:r>
      <w:r w:rsidR="00B55983" w:rsidRPr="008D7AA9">
        <w:rPr>
          <w:rFonts w:ascii="ＭＳ 明朝" w:eastAsia="ＭＳ 明朝" w:hAnsi="ＭＳ 明朝" w:hint="eastAsia"/>
          <w:sz w:val="28"/>
          <w:szCs w:val="28"/>
        </w:rPr>
        <w:t>日</w:t>
      </w:r>
    </w:p>
    <w:p w:rsidR="00B55983" w:rsidRPr="008D7AA9" w:rsidRDefault="004617AE" w:rsidP="00D2368E">
      <w:pPr>
        <w:ind w:leftChars="250" w:left="550" w:firstLineChars="200" w:firstLine="560"/>
        <w:rPr>
          <w:rFonts w:ascii="ＭＳ 明朝" w:eastAsia="ＭＳ 明朝" w:hAnsi="ＭＳ 明朝"/>
          <w:sz w:val="28"/>
          <w:szCs w:val="28"/>
        </w:rPr>
      </w:pPr>
      <w:r w:rsidRPr="008D7AA9">
        <w:rPr>
          <w:rFonts w:ascii="ＭＳ 明朝" w:eastAsia="ＭＳ 明朝" w:hAnsi="ＭＳ 明朝" w:hint="eastAsia"/>
          <w:sz w:val="28"/>
          <w:szCs w:val="28"/>
        </w:rPr>
        <w:t>令和６</w:t>
      </w:r>
      <w:r w:rsidR="00B55983" w:rsidRPr="008D7AA9">
        <w:rPr>
          <w:rFonts w:ascii="ＭＳ 明朝" w:eastAsia="ＭＳ 明朝" w:hAnsi="ＭＳ 明朝" w:hint="eastAsia"/>
          <w:sz w:val="28"/>
          <w:szCs w:val="28"/>
        </w:rPr>
        <w:t>年４月１日</w:t>
      </w:r>
    </w:p>
    <w:p w:rsidR="00741546" w:rsidRPr="008D7AA9" w:rsidRDefault="00B55983" w:rsidP="008D7AA9">
      <w:pPr>
        <w:ind w:leftChars="250" w:left="550"/>
        <w:rPr>
          <w:rFonts w:ascii="ＭＳ 明朝" w:eastAsia="ＭＳ 明朝" w:hAnsi="ＭＳ 明朝"/>
          <w:sz w:val="28"/>
          <w:szCs w:val="28"/>
        </w:rPr>
      </w:pPr>
      <w:r w:rsidRPr="008D7AA9">
        <w:rPr>
          <w:rFonts w:ascii="ＭＳ 明朝" w:eastAsia="ＭＳ 明朝" w:hAnsi="ＭＳ 明朝" w:hint="eastAsia"/>
          <w:sz w:val="28"/>
          <w:szCs w:val="28"/>
        </w:rPr>
        <w:t>イ　経過措置</w:t>
      </w:r>
    </w:p>
    <w:p w:rsidR="00B55983" w:rsidRPr="008D7AA9" w:rsidRDefault="00A02D26" w:rsidP="008D7AA9">
      <w:pPr>
        <w:ind w:leftChars="382" w:left="840" w:firstLineChars="100" w:firstLine="280"/>
        <w:rPr>
          <w:rFonts w:ascii="ＭＳ 明朝" w:eastAsia="ＭＳ 明朝" w:hAnsi="ＭＳ 明朝"/>
          <w:sz w:val="28"/>
          <w:szCs w:val="28"/>
        </w:rPr>
      </w:pPr>
      <w:r w:rsidRPr="008D7AA9">
        <w:rPr>
          <w:rFonts w:ascii="ＭＳ 明朝" w:eastAsia="ＭＳ 明朝" w:hAnsi="ＭＳ 明朝" w:hint="eastAsia"/>
          <w:sz w:val="28"/>
          <w:szCs w:val="28"/>
        </w:rPr>
        <w:t>指定共同生活援助に係る</w:t>
      </w:r>
      <w:r w:rsidR="00B15554" w:rsidRPr="008D7AA9">
        <w:rPr>
          <w:rFonts w:ascii="ＭＳ 明朝" w:eastAsia="ＭＳ 明朝" w:hAnsi="ＭＳ 明朝" w:hint="eastAsia"/>
          <w:sz w:val="28"/>
          <w:szCs w:val="28"/>
        </w:rPr>
        <w:t>地域連携推進会議の設置</w:t>
      </w:r>
      <w:r w:rsidRPr="008D7AA9">
        <w:rPr>
          <w:rFonts w:ascii="ＭＳ 明朝" w:eastAsia="ＭＳ 明朝" w:hAnsi="ＭＳ 明朝" w:hint="eastAsia"/>
          <w:sz w:val="28"/>
          <w:szCs w:val="28"/>
        </w:rPr>
        <w:t>等の義務付けについては、</w:t>
      </w:r>
      <w:r w:rsidR="00B15554" w:rsidRPr="008D7AA9">
        <w:rPr>
          <w:rFonts w:ascii="ＭＳ 明朝" w:eastAsia="ＭＳ 明朝" w:hAnsi="ＭＳ 明朝" w:hint="eastAsia"/>
          <w:sz w:val="28"/>
          <w:szCs w:val="28"/>
        </w:rPr>
        <w:t>令和７</w:t>
      </w:r>
      <w:r w:rsidR="00B55983" w:rsidRPr="008D7AA9">
        <w:rPr>
          <w:rFonts w:ascii="ＭＳ 明朝" w:eastAsia="ＭＳ 明朝" w:hAnsi="ＭＳ 明朝" w:hint="eastAsia"/>
          <w:sz w:val="28"/>
          <w:szCs w:val="28"/>
        </w:rPr>
        <w:t>年３月3</w:t>
      </w:r>
      <w:r w:rsidR="00B55983" w:rsidRPr="008D7AA9">
        <w:rPr>
          <w:rFonts w:ascii="ＭＳ 明朝" w:eastAsia="ＭＳ 明朝" w:hAnsi="ＭＳ 明朝"/>
          <w:sz w:val="28"/>
          <w:szCs w:val="28"/>
        </w:rPr>
        <w:t>1</w:t>
      </w:r>
      <w:r w:rsidR="00B55983" w:rsidRPr="008D7AA9">
        <w:rPr>
          <w:rFonts w:ascii="ＭＳ 明朝" w:eastAsia="ＭＳ 明朝" w:hAnsi="ＭＳ 明朝" w:hint="eastAsia"/>
          <w:sz w:val="28"/>
          <w:szCs w:val="28"/>
        </w:rPr>
        <w:t>日までは努力義務とする。</w:t>
      </w:r>
    </w:p>
    <w:p w:rsidR="00B55983" w:rsidRPr="008D7AA9" w:rsidRDefault="00B55983" w:rsidP="00FF7141">
      <w:pPr>
        <w:rPr>
          <w:rFonts w:ascii="ＭＳ 明朝" w:eastAsia="ＭＳ 明朝" w:hAnsi="ＭＳ 明朝"/>
          <w:sz w:val="28"/>
          <w:szCs w:val="28"/>
        </w:rPr>
      </w:pPr>
    </w:p>
    <w:sectPr w:rsidR="00B55983" w:rsidRPr="008D7AA9" w:rsidSect="00D2368E">
      <w:pgSz w:w="11906" w:h="16838" w:code="9"/>
      <w:pgMar w:top="1191" w:right="1191" w:bottom="1191" w:left="1191" w:header="851" w:footer="992" w:gutter="0"/>
      <w:cols w:space="425"/>
      <w:docGrid w:linePitch="401" w:charSpace="2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511B" w:rsidRDefault="0060511B" w:rsidP="000B41F7">
      <w:r>
        <w:separator/>
      </w:r>
    </w:p>
  </w:endnote>
  <w:endnote w:type="continuationSeparator" w:id="0">
    <w:p w:rsidR="0060511B" w:rsidRDefault="0060511B" w:rsidP="000B4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511B" w:rsidRDefault="0060511B" w:rsidP="000B41F7">
      <w:r>
        <w:separator/>
      </w:r>
    </w:p>
  </w:footnote>
  <w:footnote w:type="continuationSeparator" w:id="0">
    <w:p w:rsidR="0060511B" w:rsidRDefault="0060511B" w:rsidP="000B41F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bordersDoNotSurroundHeader/>
  <w:bordersDoNotSurroundFooter/>
  <w:defaultTabStop w:val="840"/>
  <w:drawingGridHorizontalSpacing w:val="140"/>
  <w:drawingGridVerticalSpacing w:val="401"/>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FEB"/>
    <w:rsid w:val="000170EA"/>
    <w:rsid w:val="00035081"/>
    <w:rsid w:val="00070A56"/>
    <w:rsid w:val="00077413"/>
    <w:rsid w:val="000B41F7"/>
    <w:rsid w:val="000B794C"/>
    <w:rsid w:val="000C1CDF"/>
    <w:rsid w:val="000D60B5"/>
    <w:rsid w:val="000E07E9"/>
    <w:rsid w:val="000E5364"/>
    <w:rsid w:val="0010479A"/>
    <w:rsid w:val="00117D47"/>
    <w:rsid w:val="00126074"/>
    <w:rsid w:val="0013171D"/>
    <w:rsid w:val="00141828"/>
    <w:rsid w:val="001426AC"/>
    <w:rsid w:val="001618DB"/>
    <w:rsid w:val="001B4795"/>
    <w:rsid w:val="001E6D2A"/>
    <w:rsid w:val="002000AC"/>
    <w:rsid w:val="00206862"/>
    <w:rsid w:val="00241DF5"/>
    <w:rsid w:val="002448DF"/>
    <w:rsid w:val="00245AE2"/>
    <w:rsid w:val="00253EF0"/>
    <w:rsid w:val="002547C4"/>
    <w:rsid w:val="002851CF"/>
    <w:rsid w:val="00292BF5"/>
    <w:rsid w:val="00296B1C"/>
    <w:rsid w:val="002B4250"/>
    <w:rsid w:val="002E0279"/>
    <w:rsid w:val="002E30F2"/>
    <w:rsid w:val="002F601A"/>
    <w:rsid w:val="00324B05"/>
    <w:rsid w:val="0032612E"/>
    <w:rsid w:val="00326319"/>
    <w:rsid w:val="003309B6"/>
    <w:rsid w:val="00331DC3"/>
    <w:rsid w:val="0033484D"/>
    <w:rsid w:val="00335A30"/>
    <w:rsid w:val="003A26C9"/>
    <w:rsid w:val="003B15F1"/>
    <w:rsid w:val="003C28F5"/>
    <w:rsid w:val="004138EC"/>
    <w:rsid w:val="00413D0A"/>
    <w:rsid w:val="00414F5A"/>
    <w:rsid w:val="0045482C"/>
    <w:rsid w:val="004617AE"/>
    <w:rsid w:val="004815A8"/>
    <w:rsid w:val="0048332D"/>
    <w:rsid w:val="004A2BDB"/>
    <w:rsid w:val="004A7283"/>
    <w:rsid w:val="004C43BC"/>
    <w:rsid w:val="004C4E3A"/>
    <w:rsid w:val="004D1620"/>
    <w:rsid w:val="004D7F02"/>
    <w:rsid w:val="004E6E89"/>
    <w:rsid w:val="004F3D28"/>
    <w:rsid w:val="00512281"/>
    <w:rsid w:val="00525727"/>
    <w:rsid w:val="00526A64"/>
    <w:rsid w:val="00540D37"/>
    <w:rsid w:val="005953C9"/>
    <w:rsid w:val="005D218E"/>
    <w:rsid w:val="005D25CE"/>
    <w:rsid w:val="005D2E15"/>
    <w:rsid w:val="0060511B"/>
    <w:rsid w:val="00684B92"/>
    <w:rsid w:val="006A6482"/>
    <w:rsid w:val="006A7D15"/>
    <w:rsid w:val="006C3C78"/>
    <w:rsid w:val="007008F3"/>
    <w:rsid w:val="00707982"/>
    <w:rsid w:val="00707BF4"/>
    <w:rsid w:val="00711001"/>
    <w:rsid w:val="00741546"/>
    <w:rsid w:val="00751307"/>
    <w:rsid w:val="00765AE6"/>
    <w:rsid w:val="0077385E"/>
    <w:rsid w:val="00776A88"/>
    <w:rsid w:val="007959D6"/>
    <w:rsid w:val="007A3B0B"/>
    <w:rsid w:val="007B3E0A"/>
    <w:rsid w:val="007D15D3"/>
    <w:rsid w:val="007F46AB"/>
    <w:rsid w:val="0080722D"/>
    <w:rsid w:val="0081458A"/>
    <w:rsid w:val="00821180"/>
    <w:rsid w:val="00826FD8"/>
    <w:rsid w:val="00851E41"/>
    <w:rsid w:val="00854F68"/>
    <w:rsid w:val="008609FD"/>
    <w:rsid w:val="00867160"/>
    <w:rsid w:val="008746E1"/>
    <w:rsid w:val="008B2464"/>
    <w:rsid w:val="008B2637"/>
    <w:rsid w:val="008B7986"/>
    <w:rsid w:val="008C44EC"/>
    <w:rsid w:val="008D7AA9"/>
    <w:rsid w:val="008E0154"/>
    <w:rsid w:val="008E63EB"/>
    <w:rsid w:val="00920CB6"/>
    <w:rsid w:val="00926ECF"/>
    <w:rsid w:val="009608A1"/>
    <w:rsid w:val="009725D5"/>
    <w:rsid w:val="009A1159"/>
    <w:rsid w:val="009A3B1C"/>
    <w:rsid w:val="009A5346"/>
    <w:rsid w:val="009D09CE"/>
    <w:rsid w:val="009E4F01"/>
    <w:rsid w:val="00A02D26"/>
    <w:rsid w:val="00A038C7"/>
    <w:rsid w:val="00A20A08"/>
    <w:rsid w:val="00A21436"/>
    <w:rsid w:val="00A45E43"/>
    <w:rsid w:val="00A60686"/>
    <w:rsid w:val="00A63425"/>
    <w:rsid w:val="00A65DFD"/>
    <w:rsid w:val="00A735C2"/>
    <w:rsid w:val="00A742C0"/>
    <w:rsid w:val="00A81C2A"/>
    <w:rsid w:val="00AA73AC"/>
    <w:rsid w:val="00AC7BE5"/>
    <w:rsid w:val="00AE0D1A"/>
    <w:rsid w:val="00B15554"/>
    <w:rsid w:val="00B23175"/>
    <w:rsid w:val="00B32ACD"/>
    <w:rsid w:val="00B53381"/>
    <w:rsid w:val="00B55983"/>
    <w:rsid w:val="00B8786A"/>
    <w:rsid w:val="00BC618C"/>
    <w:rsid w:val="00BD3651"/>
    <w:rsid w:val="00BF723E"/>
    <w:rsid w:val="00C07F70"/>
    <w:rsid w:val="00C33B5B"/>
    <w:rsid w:val="00CC2017"/>
    <w:rsid w:val="00CC434E"/>
    <w:rsid w:val="00CE2408"/>
    <w:rsid w:val="00D14EA7"/>
    <w:rsid w:val="00D2368E"/>
    <w:rsid w:val="00D368CF"/>
    <w:rsid w:val="00D43F77"/>
    <w:rsid w:val="00D6657F"/>
    <w:rsid w:val="00D938D2"/>
    <w:rsid w:val="00DF6690"/>
    <w:rsid w:val="00E271EC"/>
    <w:rsid w:val="00E35C4F"/>
    <w:rsid w:val="00E4744C"/>
    <w:rsid w:val="00E4775A"/>
    <w:rsid w:val="00E73420"/>
    <w:rsid w:val="00E73F7A"/>
    <w:rsid w:val="00E9662D"/>
    <w:rsid w:val="00EA4B06"/>
    <w:rsid w:val="00EB1B77"/>
    <w:rsid w:val="00EB5033"/>
    <w:rsid w:val="00EC3405"/>
    <w:rsid w:val="00EC3B3C"/>
    <w:rsid w:val="00ED0E88"/>
    <w:rsid w:val="00ED483E"/>
    <w:rsid w:val="00EE6E8D"/>
    <w:rsid w:val="00EE6F16"/>
    <w:rsid w:val="00F74E64"/>
    <w:rsid w:val="00F866A3"/>
    <w:rsid w:val="00F87A2F"/>
    <w:rsid w:val="00FA0345"/>
    <w:rsid w:val="00FA21AD"/>
    <w:rsid w:val="00FB24AC"/>
    <w:rsid w:val="00FB3FEB"/>
    <w:rsid w:val="00FC68EF"/>
    <w:rsid w:val="00FC7B77"/>
    <w:rsid w:val="00FD19D3"/>
    <w:rsid w:val="00FE235B"/>
    <w:rsid w:val="00FF71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C6C9372"/>
  <w15:chartTrackingRefBased/>
  <w15:docId w15:val="{89396510-54BC-4CD4-8DF8-C34AB8EEE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3D0A"/>
    <w:pPr>
      <w:widowControl w:val="0"/>
      <w:jc w:val="both"/>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41F7"/>
    <w:pPr>
      <w:tabs>
        <w:tab w:val="center" w:pos="4252"/>
        <w:tab w:val="right" w:pos="8504"/>
      </w:tabs>
      <w:snapToGrid w:val="0"/>
    </w:pPr>
  </w:style>
  <w:style w:type="character" w:customStyle="1" w:styleId="a4">
    <w:name w:val="ヘッダー (文字)"/>
    <w:basedOn w:val="a0"/>
    <w:link w:val="a3"/>
    <w:uiPriority w:val="99"/>
    <w:rsid w:val="000B41F7"/>
    <w:rPr>
      <w:sz w:val="28"/>
    </w:rPr>
  </w:style>
  <w:style w:type="paragraph" w:styleId="a5">
    <w:name w:val="footer"/>
    <w:basedOn w:val="a"/>
    <w:link w:val="a6"/>
    <w:uiPriority w:val="99"/>
    <w:unhideWhenUsed/>
    <w:rsid w:val="000B41F7"/>
    <w:pPr>
      <w:tabs>
        <w:tab w:val="center" w:pos="4252"/>
        <w:tab w:val="right" w:pos="8504"/>
      </w:tabs>
      <w:snapToGrid w:val="0"/>
    </w:pPr>
  </w:style>
  <w:style w:type="character" w:customStyle="1" w:styleId="a6">
    <w:name w:val="フッター (文字)"/>
    <w:basedOn w:val="a0"/>
    <w:link w:val="a5"/>
    <w:uiPriority w:val="99"/>
    <w:rsid w:val="000B41F7"/>
    <w:rPr>
      <w:sz w:val="28"/>
    </w:rPr>
  </w:style>
  <w:style w:type="paragraph" w:styleId="a7">
    <w:name w:val="Balloon Text"/>
    <w:basedOn w:val="a"/>
    <w:link w:val="a8"/>
    <w:uiPriority w:val="99"/>
    <w:semiHidden/>
    <w:unhideWhenUsed/>
    <w:rsid w:val="006C3C7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6C3C7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A41E2-0A09-4159-A9AE-E0BD392C6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3</Pages>
  <Words>306</Words>
  <Characters>1745</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28</cp:revision>
  <cp:lastPrinted>2021-02-22T12:24:00Z</cp:lastPrinted>
  <dcterms:created xsi:type="dcterms:W3CDTF">2024-02-20T23:59:00Z</dcterms:created>
  <dcterms:modified xsi:type="dcterms:W3CDTF">2024-04-17T07:08:00Z</dcterms:modified>
</cp:coreProperties>
</file>