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0BA" w:rsidRPr="002215C4" w:rsidRDefault="00B850BA" w:rsidP="00B850BA">
      <w:pPr>
        <w:rPr>
          <w:rFonts w:asciiTheme="majorEastAsia" w:eastAsiaTheme="majorEastAsia" w:hAnsiTheme="majorEastAsia"/>
          <w:sz w:val="24"/>
          <w:szCs w:val="24"/>
        </w:rPr>
      </w:pPr>
      <w:r w:rsidRPr="002215C4">
        <w:rPr>
          <w:rFonts w:asciiTheme="majorEastAsia" w:eastAsiaTheme="majorEastAsia" w:hAnsiTheme="majorEastAsia" w:hint="eastAsia"/>
          <w:noProof/>
          <w:sz w:val="24"/>
          <w:szCs w:val="24"/>
        </w:rPr>
        <mc:AlternateContent>
          <mc:Choice Requires="wps">
            <w:drawing>
              <wp:anchor distT="0" distB="0" distL="114300" distR="114300" simplePos="0" relativeHeight="251659264" behindDoc="0" locked="0" layoutInCell="1" allowOverlap="1" wp14:anchorId="2E277E41" wp14:editId="3C23437D">
                <wp:simplePos x="0" y="0"/>
                <wp:positionH relativeFrom="column">
                  <wp:posOffset>2012315</wp:posOffset>
                </wp:positionH>
                <wp:positionV relativeFrom="paragraph">
                  <wp:posOffset>-917575</wp:posOffset>
                </wp:positionV>
                <wp:extent cx="1111250" cy="55245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111250" cy="552450"/>
                        </a:xfrm>
                        <a:prstGeom prst="rect">
                          <a:avLst/>
                        </a:prstGeom>
                        <a:solidFill>
                          <a:sysClr val="window" lastClr="FFFFFF"/>
                        </a:solidFill>
                        <a:ln w="6350">
                          <a:noFill/>
                        </a:ln>
                        <a:effectLst/>
                      </wps:spPr>
                      <wps:txbx>
                        <w:txbxContent>
                          <w:p w:rsidR="00B850BA" w:rsidRPr="007E725C" w:rsidRDefault="00B850BA" w:rsidP="00B850BA">
                            <w:pPr>
                              <w:jc w:val="center"/>
                              <w:rPr>
                                <w:rFonts w:ascii="ＭＳ ゴシック" w:eastAsia="ＭＳ ゴシック" w:hAnsi="ＭＳ ゴシック"/>
                                <w:sz w:val="24"/>
                              </w:rPr>
                            </w:pPr>
                            <w:r w:rsidRPr="007E725C">
                              <w:rPr>
                                <w:rFonts w:ascii="ＭＳ ゴシック" w:eastAsia="ＭＳ ゴシック" w:hAnsi="ＭＳ ゴシック" w:hint="eastAsia"/>
                                <w:sz w:val="24"/>
                              </w:rPr>
                              <w:t>（</w:t>
                            </w:r>
                            <w:r w:rsidRPr="007E725C">
                              <w:rPr>
                                <w:rFonts w:ascii="ＭＳ ゴシック" w:eastAsia="ＭＳ ゴシック" w:hAnsi="ＭＳ ゴシック"/>
                                <w:sz w:val="24"/>
                              </w:rPr>
                              <w:t>案の２）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277E41" id="_x0000_t202" coordsize="21600,21600" o:spt="202" path="m,l,21600r21600,l21600,xe">
                <v:stroke joinstyle="miter"/>
                <v:path gradientshapeok="t" o:connecttype="rect"/>
              </v:shapetype>
              <v:shape id="テキスト ボックス 1" o:spid="_x0000_s1026" type="#_x0000_t202" style="position:absolute;left:0;text-align:left;margin-left:158.45pt;margin-top:-72.25pt;width:87.5pt;height:4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5c8agIAAKkEAAAOAAAAZHJzL2Uyb0RvYy54bWysVN1u0zAUvkfiHSzfs7SlHVAtncqmIqRp&#10;m7ShXbuOs0ZKfIztNimXqzTxELwC4prnyYvw2Um3MbhC5MI9/z/fOadHx01Vso2yriCd8uHBgDOl&#10;JWWFvk35p+vFq7ecOS90JkrSKuVb5fjx7OWLo9pM1YhWVGbKMgTRblqblK+8N9MkcXKlKuEOyCgN&#10;ZU62Eh6svU0yK2pEr8pkNBgcJjXZzFiSyjlITzsln8X4ea6kv8hzpzwrU47afHxtfJfhTWZHYnpr&#10;hVkVsi9D/EMVlSg0kj6EOhVesLUt/ghVFdKSo9wfSKoSyvNCqtgDuhkOnnVztRJGxV4AjjMPMLn/&#10;F1aeby4tKzLMjjMtKoyo3d23d9/bu5/t7itrd9/a3a69+wGeDQNctXFTeF0Z+PnmPTXBtZc7CAMK&#10;TW6r8Iv+GPQAfvsAtmo8k8EJ32gClYRuMhmNQSNM8uhtrPMfFFUsECm3GGbEWGzOnO9M9yYhmaOy&#10;yBZFWUZm605KyzYCc8e6ZFRzVgrnIUz5In59tt/cSs3qlB++Ri0hiqYQr0tV6iBRcaf6/AGKruVA&#10;+WbZ9DgsKdsCHkvdvjkjFwV6OEMBl8JiwdA2jsZf4MlLQkrqKc5WZL/8TR7sMXdoOauxsCl3n9fC&#10;KvT1UWMj3g3H47DhkRlP3ozA2Kea5VONXlcnBGwwdVQXyWDvyz2ZW6pucFvzkBUqoSVyp9zvyRPf&#10;nRFuU6r5PBphp43wZ/rKyBA6ABYmdN3cCGv6MXoswDntV1tMn02zs+3An6895UUcdQC4QxUrEhjc&#10;Q1yW/nbDwT3lo9XjP8zsFwAAAP//AwBQSwMEFAAGAAgAAAAhALk3EmzkAAAADAEAAA8AAABkcnMv&#10;ZG93bnJldi54bWxMj8FOwzAMhu9IvENkJG5bWmgHK00nhEAwiWpQkLhmjWkLTVIl2drt6TEnOPr3&#10;p9+f89Wke7ZH5ztrBMTzCBia2qrONALe3x5m18B8kEbJ3hoUcEAPq+L0JJeZsqN5xX0VGkYlxmdS&#10;QBvCkHHu6xa19HM7oKHdp3VaBhpdw5WTI5Xrnl9E0YJr2Rm60MoB71qsv6udFvAxVo9us15/vQxP&#10;5XFzrMpnvC+FOD+bbm+ABZzCHwy/+qQOBTlt7c4oz3oBl/FiSaiAWZwkKTBCkmVM0Zai9CoFXuT8&#10;/xPFDwAAAP//AwBQSwECLQAUAAYACAAAACEAtoM4kv4AAADhAQAAEwAAAAAAAAAAAAAAAAAAAAAA&#10;W0NvbnRlbnRfVHlwZXNdLnhtbFBLAQItABQABgAIAAAAIQA4/SH/1gAAAJQBAAALAAAAAAAAAAAA&#10;AAAAAC8BAABfcmVscy8ucmVsc1BLAQItABQABgAIAAAAIQCJZ5c8agIAAKkEAAAOAAAAAAAAAAAA&#10;AAAAAC4CAABkcnMvZTJvRG9jLnhtbFBLAQItABQABgAIAAAAIQC5NxJs5AAAAAwBAAAPAAAAAAAA&#10;AAAAAAAAAMQEAABkcnMvZG93bnJldi54bWxQSwUGAAAAAAQABADzAAAA1QUAAAAA&#10;" fillcolor="window" stroked="f" strokeweight=".5pt">
                <v:textbox>
                  <w:txbxContent>
                    <w:p w:rsidR="00B850BA" w:rsidRPr="007E725C" w:rsidRDefault="00B850BA" w:rsidP="00B850BA">
                      <w:pPr>
                        <w:jc w:val="center"/>
                        <w:rPr>
                          <w:rFonts w:ascii="ＭＳ ゴシック" w:eastAsia="ＭＳ ゴシック" w:hAnsi="ＭＳ ゴシック"/>
                          <w:sz w:val="24"/>
                        </w:rPr>
                      </w:pPr>
                      <w:r w:rsidRPr="007E725C">
                        <w:rPr>
                          <w:rFonts w:ascii="ＭＳ ゴシック" w:eastAsia="ＭＳ ゴシック" w:hAnsi="ＭＳ ゴシック" w:hint="eastAsia"/>
                          <w:sz w:val="24"/>
                        </w:rPr>
                        <w:t>（</w:t>
                      </w:r>
                      <w:r w:rsidRPr="007E725C">
                        <w:rPr>
                          <w:rFonts w:ascii="ＭＳ ゴシック" w:eastAsia="ＭＳ ゴシック" w:hAnsi="ＭＳ ゴシック"/>
                          <w:sz w:val="24"/>
                        </w:rPr>
                        <w:t>案の２）</w:t>
                      </w:r>
                    </w:p>
                  </w:txbxContent>
                </v:textbox>
              </v:shape>
            </w:pict>
          </mc:Fallback>
        </mc:AlternateContent>
      </w:r>
      <w:r w:rsidRPr="002215C4">
        <w:rPr>
          <w:rFonts w:asciiTheme="majorEastAsia" w:eastAsiaTheme="majorEastAsia" w:hAnsiTheme="majorEastAsia" w:hint="eastAsia"/>
          <w:sz w:val="24"/>
          <w:szCs w:val="24"/>
        </w:rPr>
        <w:t>障害福祉情報サービスかながわ　＜お知らせ掲載＞</w:t>
      </w:r>
    </w:p>
    <w:p w:rsidR="002215C4" w:rsidRPr="007E725C" w:rsidRDefault="002215C4" w:rsidP="00B850BA">
      <w:pPr>
        <w:rPr>
          <w:sz w:val="24"/>
          <w:szCs w:val="24"/>
        </w:rPr>
      </w:pPr>
    </w:p>
    <w:p w:rsidR="00B850BA" w:rsidRPr="007E725C" w:rsidRDefault="00B850BA" w:rsidP="00B850BA">
      <w:pPr>
        <w:rPr>
          <w:sz w:val="24"/>
          <w:szCs w:val="24"/>
        </w:rPr>
      </w:pPr>
      <w:r w:rsidRPr="007E725C">
        <w:rPr>
          <w:rFonts w:hint="eastAsia"/>
          <w:sz w:val="24"/>
          <w:szCs w:val="24"/>
        </w:rPr>
        <w:t>お知らせ件名：</w:t>
      </w:r>
      <w:r w:rsidR="00526AE5">
        <w:rPr>
          <w:rFonts w:hint="eastAsia"/>
          <w:sz w:val="24"/>
          <w:szCs w:val="24"/>
        </w:rPr>
        <w:t>【要回答</w:t>
      </w:r>
      <w:r w:rsidR="002215C4">
        <w:rPr>
          <w:rFonts w:hint="eastAsia"/>
          <w:sz w:val="24"/>
          <w:szCs w:val="24"/>
        </w:rPr>
        <w:t>・</w:t>
      </w:r>
      <w:r w:rsidR="002215C4">
        <w:rPr>
          <w:rFonts w:hint="eastAsia"/>
          <w:sz w:val="24"/>
          <w:szCs w:val="24"/>
        </w:rPr>
        <w:t>1/31</w:t>
      </w:r>
      <w:r w:rsidR="002215C4">
        <w:rPr>
          <w:rFonts w:hint="eastAsia"/>
          <w:sz w:val="24"/>
          <w:szCs w:val="24"/>
        </w:rPr>
        <w:t>〆</w:t>
      </w:r>
      <w:r w:rsidR="00526AE5">
        <w:rPr>
          <w:rFonts w:hint="eastAsia"/>
          <w:sz w:val="24"/>
          <w:szCs w:val="24"/>
        </w:rPr>
        <w:t>】</w:t>
      </w:r>
      <w:r w:rsidRPr="007E725C">
        <w:rPr>
          <w:rFonts w:hint="eastAsia"/>
          <w:sz w:val="24"/>
          <w:szCs w:val="24"/>
        </w:rPr>
        <w:t>工賃向上計画に係るアンケート調査について</w:t>
      </w:r>
    </w:p>
    <w:p w:rsidR="00B850BA" w:rsidRPr="007E725C" w:rsidRDefault="00B850BA" w:rsidP="00B850BA">
      <w:pPr>
        <w:rPr>
          <w:sz w:val="24"/>
          <w:szCs w:val="24"/>
        </w:rPr>
      </w:pPr>
    </w:p>
    <w:p w:rsidR="002215C4" w:rsidRDefault="00B850BA" w:rsidP="00B850BA">
      <w:pPr>
        <w:rPr>
          <w:sz w:val="24"/>
          <w:szCs w:val="24"/>
        </w:rPr>
      </w:pPr>
      <w:r w:rsidRPr="007E725C">
        <w:rPr>
          <w:rFonts w:hint="eastAsia"/>
          <w:sz w:val="24"/>
          <w:szCs w:val="24"/>
        </w:rPr>
        <w:t>本文：</w:t>
      </w:r>
    </w:p>
    <w:p w:rsidR="00B850BA" w:rsidRPr="007E725C" w:rsidRDefault="00B850BA" w:rsidP="00B850BA">
      <w:pPr>
        <w:rPr>
          <w:sz w:val="24"/>
          <w:szCs w:val="24"/>
        </w:rPr>
      </w:pPr>
      <w:r w:rsidRPr="007E725C">
        <w:rPr>
          <w:rFonts w:hint="eastAsia"/>
          <w:sz w:val="24"/>
          <w:szCs w:val="24"/>
        </w:rPr>
        <w:t>■■県内の「就労継続支援Ｂ型事業所」へのお願いです■■</w:t>
      </w:r>
    </w:p>
    <w:p w:rsidR="00B850BA" w:rsidRPr="007E725C" w:rsidRDefault="00B850BA" w:rsidP="00B850BA">
      <w:pPr>
        <w:rPr>
          <w:sz w:val="24"/>
          <w:szCs w:val="24"/>
        </w:rPr>
      </w:pPr>
    </w:p>
    <w:p w:rsidR="00B850BA" w:rsidRPr="007E725C" w:rsidRDefault="007E725C" w:rsidP="00B850BA">
      <w:pPr>
        <w:rPr>
          <w:sz w:val="24"/>
          <w:szCs w:val="24"/>
        </w:rPr>
      </w:pPr>
      <w:r>
        <w:rPr>
          <w:rFonts w:hint="eastAsia"/>
          <w:sz w:val="24"/>
          <w:szCs w:val="24"/>
        </w:rPr>
        <w:t xml:space="preserve">　令和５</w:t>
      </w:r>
      <w:r w:rsidR="00B850BA" w:rsidRPr="007E725C">
        <w:rPr>
          <w:rFonts w:hint="eastAsia"/>
          <w:sz w:val="24"/>
          <w:szCs w:val="24"/>
        </w:rPr>
        <w:t>年度</w:t>
      </w:r>
      <w:r>
        <w:rPr>
          <w:rFonts w:hint="eastAsia"/>
          <w:sz w:val="24"/>
          <w:szCs w:val="24"/>
        </w:rPr>
        <w:t>で、本県の工賃向上計画である「かながわ工賃アップ推進プラン（第５</w:t>
      </w:r>
      <w:r w:rsidR="00B850BA" w:rsidRPr="007E725C">
        <w:rPr>
          <w:rFonts w:hint="eastAsia"/>
          <w:sz w:val="24"/>
          <w:szCs w:val="24"/>
        </w:rPr>
        <w:t>期）」が計画最終年度となります。</w:t>
      </w:r>
    </w:p>
    <w:p w:rsidR="00B850BA" w:rsidRPr="007E725C" w:rsidRDefault="00B850BA" w:rsidP="00B850BA">
      <w:pPr>
        <w:rPr>
          <w:sz w:val="24"/>
          <w:szCs w:val="24"/>
        </w:rPr>
      </w:pPr>
      <w:r w:rsidRPr="007E725C">
        <w:rPr>
          <w:rFonts w:hint="eastAsia"/>
          <w:sz w:val="24"/>
          <w:szCs w:val="24"/>
        </w:rPr>
        <w:t xml:space="preserve">　当該計画において、対象事業所における生産活動全体の状況を確認するとともに、次期工賃向上計画策定の基礎資料とするため、計画最終年度にアンケート調査を実施することとしています。</w:t>
      </w:r>
    </w:p>
    <w:p w:rsidR="00B850BA" w:rsidRPr="007E725C" w:rsidRDefault="00B850BA" w:rsidP="00B850BA">
      <w:pPr>
        <w:rPr>
          <w:sz w:val="24"/>
          <w:szCs w:val="24"/>
        </w:rPr>
      </w:pPr>
      <w:r w:rsidRPr="007E725C">
        <w:rPr>
          <w:rFonts w:hint="eastAsia"/>
          <w:sz w:val="24"/>
          <w:szCs w:val="24"/>
        </w:rPr>
        <w:t xml:space="preserve">　ついては、次のとおりアンケート調査を実施しますので、お忙しいところ恐れ入りますが、御協力くださいますようお願いします。</w:t>
      </w:r>
    </w:p>
    <w:p w:rsidR="00B850BA" w:rsidRPr="007E725C" w:rsidRDefault="00B850BA" w:rsidP="00B850BA">
      <w:pPr>
        <w:rPr>
          <w:sz w:val="24"/>
          <w:szCs w:val="24"/>
        </w:rPr>
      </w:pPr>
      <w:r w:rsidRPr="007E725C">
        <w:rPr>
          <w:rFonts w:hint="eastAsia"/>
          <w:sz w:val="24"/>
          <w:szCs w:val="24"/>
        </w:rPr>
        <w:t xml:space="preserve">　なお、集計結果（概要）については、県のホームページ等での公表を予定しています</w:t>
      </w:r>
      <w:r w:rsidR="005C7A2A">
        <w:rPr>
          <w:rFonts w:hint="eastAsia"/>
          <w:sz w:val="24"/>
          <w:szCs w:val="24"/>
        </w:rPr>
        <w:t>。</w:t>
      </w:r>
      <w:r w:rsidRPr="007E725C">
        <w:rPr>
          <w:rFonts w:hint="eastAsia"/>
          <w:sz w:val="24"/>
          <w:szCs w:val="24"/>
        </w:rPr>
        <w:t>（御回答いただいた事業所名を公表することはありません）。</w:t>
      </w:r>
    </w:p>
    <w:p w:rsidR="00B850BA" w:rsidRPr="007E725C" w:rsidRDefault="00B850BA" w:rsidP="00B850BA">
      <w:pPr>
        <w:rPr>
          <w:sz w:val="24"/>
          <w:szCs w:val="24"/>
        </w:rPr>
      </w:pPr>
    </w:p>
    <w:p w:rsidR="00B850BA" w:rsidRPr="007E725C" w:rsidRDefault="00B850BA" w:rsidP="00B850BA">
      <w:pPr>
        <w:rPr>
          <w:sz w:val="24"/>
          <w:szCs w:val="24"/>
        </w:rPr>
      </w:pPr>
      <w:r w:rsidRPr="007E725C">
        <w:rPr>
          <w:rFonts w:hint="eastAsia"/>
          <w:sz w:val="24"/>
          <w:szCs w:val="24"/>
        </w:rPr>
        <w:t>１　回答方法</w:t>
      </w:r>
    </w:p>
    <w:p w:rsidR="00B850BA" w:rsidRPr="007E725C" w:rsidRDefault="00B850BA" w:rsidP="00B850BA">
      <w:pPr>
        <w:rPr>
          <w:sz w:val="24"/>
          <w:szCs w:val="24"/>
        </w:rPr>
      </w:pPr>
      <w:r w:rsidRPr="007E725C">
        <w:rPr>
          <w:rFonts w:hint="eastAsia"/>
          <w:sz w:val="24"/>
          <w:szCs w:val="24"/>
        </w:rPr>
        <w:t xml:space="preserve">　　アンケート調査票を以下のＵＲＬからダウンロードして御回答ください。</w:t>
      </w:r>
    </w:p>
    <w:p w:rsidR="00B850BA" w:rsidRDefault="00B850BA" w:rsidP="00B850BA">
      <w:pPr>
        <w:ind w:leftChars="100" w:left="210"/>
        <w:jc w:val="left"/>
        <w:rPr>
          <w:sz w:val="24"/>
          <w:szCs w:val="24"/>
        </w:rPr>
      </w:pPr>
      <w:r w:rsidRPr="007E725C">
        <w:rPr>
          <w:rFonts w:hint="eastAsia"/>
          <w:sz w:val="24"/>
          <w:szCs w:val="24"/>
        </w:rPr>
        <w:t>＜調査票の掲載場所＞「書式</w:t>
      </w:r>
      <w:r w:rsidR="007E725C">
        <w:rPr>
          <w:rFonts w:hint="eastAsia"/>
          <w:sz w:val="24"/>
          <w:szCs w:val="24"/>
        </w:rPr>
        <w:t>ライブラリ」→「６　お知らせ（県内共通）」→「１　お知らせ」</w:t>
      </w:r>
    </w:p>
    <w:p w:rsidR="007E725C" w:rsidRDefault="007E725C" w:rsidP="00B850BA">
      <w:pPr>
        <w:ind w:leftChars="100" w:left="210"/>
        <w:jc w:val="left"/>
        <w:rPr>
          <w:sz w:val="24"/>
          <w:szCs w:val="24"/>
        </w:rPr>
      </w:pPr>
      <w:r>
        <w:rPr>
          <w:rFonts w:hint="eastAsia"/>
          <w:sz w:val="24"/>
          <w:szCs w:val="24"/>
        </w:rPr>
        <w:t xml:space="preserve">　</w:t>
      </w:r>
      <w:hyperlink r:id="rId6" w:history="1">
        <w:r w:rsidRPr="00E42E1F">
          <w:rPr>
            <w:rStyle w:val="a7"/>
            <w:sz w:val="24"/>
            <w:szCs w:val="24"/>
          </w:rPr>
          <w:t>https://shougai.rakuraku.or.jp/search-library/lower-3-3.html?topid=15&amp;id=66</w:t>
        </w:r>
      </w:hyperlink>
    </w:p>
    <w:p w:rsidR="00B850BA" w:rsidRPr="007E725C" w:rsidRDefault="00B850BA" w:rsidP="00B850BA">
      <w:pPr>
        <w:rPr>
          <w:sz w:val="24"/>
          <w:szCs w:val="24"/>
        </w:rPr>
      </w:pPr>
    </w:p>
    <w:p w:rsidR="00B850BA" w:rsidRPr="007E725C" w:rsidRDefault="000103EA" w:rsidP="00B850BA">
      <w:pPr>
        <w:rPr>
          <w:sz w:val="24"/>
          <w:szCs w:val="24"/>
        </w:rPr>
      </w:pPr>
      <w:r>
        <w:rPr>
          <w:rFonts w:hint="eastAsia"/>
          <w:sz w:val="24"/>
          <w:szCs w:val="24"/>
        </w:rPr>
        <w:t>２　回答期限　令和６</w:t>
      </w:r>
      <w:r w:rsidR="00B850BA" w:rsidRPr="007E725C">
        <w:rPr>
          <w:rFonts w:hint="eastAsia"/>
          <w:sz w:val="24"/>
          <w:szCs w:val="24"/>
        </w:rPr>
        <w:t>年</w:t>
      </w:r>
      <w:r>
        <w:rPr>
          <w:rFonts w:hint="eastAsia"/>
          <w:sz w:val="24"/>
          <w:szCs w:val="24"/>
        </w:rPr>
        <w:t>１</w:t>
      </w:r>
      <w:r w:rsidR="00B850BA" w:rsidRPr="007E725C">
        <w:rPr>
          <w:rFonts w:hint="eastAsia"/>
          <w:sz w:val="24"/>
          <w:szCs w:val="24"/>
        </w:rPr>
        <w:t>月</w:t>
      </w:r>
      <w:r>
        <w:rPr>
          <w:rFonts w:hint="eastAsia"/>
          <w:sz w:val="24"/>
          <w:szCs w:val="24"/>
        </w:rPr>
        <w:t>31</w:t>
      </w:r>
      <w:r w:rsidR="00B850BA" w:rsidRPr="007E725C">
        <w:rPr>
          <w:rFonts w:hint="eastAsia"/>
          <w:sz w:val="24"/>
          <w:szCs w:val="24"/>
        </w:rPr>
        <w:t>日（</w:t>
      </w:r>
      <w:r>
        <w:rPr>
          <w:rFonts w:hint="eastAsia"/>
          <w:sz w:val="24"/>
          <w:szCs w:val="24"/>
        </w:rPr>
        <w:t>水</w:t>
      </w:r>
      <w:r w:rsidR="00B850BA" w:rsidRPr="007E725C">
        <w:rPr>
          <w:rFonts w:hint="eastAsia"/>
          <w:sz w:val="24"/>
          <w:szCs w:val="24"/>
        </w:rPr>
        <w:t>）まで</w:t>
      </w:r>
    </w:p>
    <w:p w:rsidR="00B850BA" w:rsidRPr="007E725C" w:rsidRDefault="00B850BA" w:rsidP="00B850BA">
      <w:pPr>
        <w:rPr>
          <w:sz w:val="24"/>
          <w:szCs w:val="24"/>
        </w:rPr>
      </w:pPr>
    </w:p>
    <w:p w:rsidR="00B850BA" w:rsidRPr="007E725C" w:rsidRDefault="00B850BA" w:rsidP="00B850BA">
      <w:pPr>
        <w:rPr>
          <w:sz w:val="24"/>
          <w:szCs w:val="24"/>
        </w:rPr>
      </w:pPr>
      <w:r w:rsidRPr="007E725C">
        <w:rPr>
          <w:rFonts w:hint="eastAsia"/>
          <w:sz w:val="24"/>
          <w:szCs w:val="24"/>
        </w:rPr>
        <w:t>３　提出先</w:t>
      </w:r>
    </w:p>
    <w:p w:rsidR="00B850BA" w:rsidRPr="007E725C" w:rsidRDefault="00B850BA" w:rsidP="00B850BA">
      <w:pPr>
        <w:ind w:left="240" w:hangingChars="100" w:hanging="240"/>
        <w:rPr>
          <w:sz w:val="24"/>
          <w:szCs w:val="24"/>
        </w:rPr>
      </w:pPr>
      <w:r w:rsidRPr="007E725C">
        <w:rPr>
          <w:rFonts w:hint="eastAsia"/>
          <w:sz w:val="24"/>
          <w:szCs w:val="24"/>
        </w:rPr>
        <w:t xml:space="preserve">　　電子メール</w:t>
      </w:r>
      <w:r w:rsidR="00E919F0">
        <w:rPr>
          <w:rFonts w:hint="eastAsia"/>
          <w:sz w:val="24"/>
          <w:szCs w:val="24"/>
        </w:rPr>
        <w:t>にアンケート調査票を添付し、障害福祉課社会参加推進グループ</w:t>
      </w:r>
      <w:r w:rsidRPr="007E725C">
        <w:rPr>
          <w:rFonts w:hint="eastAsia"/>
          <w:sz w:val="24"/>
          <w:szCs w:val="24"/>
        </w:rPr>
        <w:t>あて御提出ください。</w:t>
      </w:r>
    </w:p>
    <w:p w:rsidR="00B850BA" w:rsidRDefault="00B850BA" w:rsidP="00B850BA">
      <w:pPr>
        <w:rPr>
          <w:sz w:val="24"/>
          <w:szCs w:val="24"/>
        </w:rPr>
      </w:pPr>
      <w:r w:rsidRPr="007E725C">
        <w:rPr>
          <w:rFonts w:hint="eastAsia"/>
          <w:sz w:val="24"/>
          <w:szCs w:val="24"/>
        </w:rPr>
        <w:t xml:space="preserve">　＜提出先メールアドレス＞　</w:t>
      </w:r>
      <w:hyperlink r:id="rId7" w:history="1">
        <w:r w:rsidR="000103EA" w:rsidRPr="00E42E1F">
          <w:rPr>
            <w:rStyle w:val="a7"/>
            <w:sz w:val="24"/>
            <w:szCs w:val="24"/>
          </w:rPr>
          <w:t>syakaisanka-cyousa@pref.kanagawa.lg.jp</w:t>
        </w:r>
      </w:hyperlink>
    </w:p>
    <w:p w:rsidR="00B850BA" w:rsidRDefault="00E919F0" w:rsidP="00A01A6B">
      <w:pPr>
        <w:ind w:firstLineChars="100" w:firstLine="240"/>
        <w:rPr>
          <w:sz w:val="24"/>
          <w:szCs w:val="24"/>
        </w:rPr>
      </w:pPr>
      <w:bookmarkStart w:id="0" w:name="_GoBack"/>
      <w:bookmarkEnd w:id="0"/>
      <w:r w:rsidRPr="00E919F0">
        <w:rPr>
          <w:rFonts w:hint="eastAsia"/>
          <w:sz w:val="24"/>
          <w:szCs w:val="24"/>
        </w:rPr>
        <w:t>※　提出先メールアドレスの「</w:t>
      </w:r>
      <w:r w:rsidRPr="00E919F0">
        <w:rPr>
          <w:rFonts w:hint="eastAsia"/>
          <w:sz w:val="24"/>
          <w:szCs w:val="24"/>
        </w:rPr>
        <w:t>lg</w:t>
      </w:r>
      <w:r w:rsidRPr="00E919F0">
        <w:rPr>
          <w:rFonts w:hint="eastAsia"/>
          <w:sz w:val="24"/>
          <w:szCs w:val="24"/>
        </w:rPr>
        <w:t>」は「</w:t>
      </w:r>
      <w:r w:rsidRPr="00E919F0">
        <w:rPr>
          <w:rFonts w:hint="eastAsia"/>
          <w:sz w:val="24"/>
          <w:szCs w:val="24"/>
        </w:rPr>
        <w:t>lg</w:t>
      </w:r>
      <w:r w:rsidRPr="00E919F0">
        <w:rPr>
          <w:rFonts w:hint="eastAsia"/>
          <w:sz w:val="24"/>
          <w:szCs w:val="24"/>
        </w:rPr>
        <w:t>（エル・ジー）」です。</w:t>
      </w:r>
    </w:p>
    <w:p w:rsidR="00E919F0" w:rsidRPr="00E919F0" w:rsidRDefault="00E919F0" w:rsidP="00B850BA">
      <w:pPr>
        <w:rPr>
          <w:rFonts w:hint="eastAsia"/>
          <w:sz w:val="24"/>
          <w:szCs w:val="24"/>
        </w:rPr>
      </w:pPr>
    </w:p>
    <w:p w:rsidR="00B850BA" w:rsidRPr="007E725C" w:rsidRDefault="00B850BA" w:rsidP="00B850BA">
      <w:pPr>
        <w:rPr>
          <w:sz w:val="24"/>
          <w:szCs w:val="24"/>
        </w:rPr>
      </w:pPr>
      <w:r w:rsidRPr="007E725C">
        <w:rPr>
          <w:rFonts w:hint="eastAsia"/>
          <w:sz w:val="24"/>
          <w:szCs w:val="24"/>
        </w:rPr>
        <w:t xml:space="preserve">　問合せ先</w:t>
      </w:r>
    </w:p>
    <w:p w:rsidR="00E919F0" w:rsidRDefault="00B850BA" w:rsidP="00B850BA">
      <w:pPr>
        <w:rPr>
          <w:sz w:val="24"/>
          <w:szCs w:val="24"/>
        </w:rPr>
      </w:pPr>
      <w:r w:rsidRPr="007E725C">
        <w:rPr>
          <w:rFonts w:hint="eastAsia"/>
          <w:sz w:val="24"/>
          <w:szCs w:val="24"/>
        </w:rPr>
        <w:t xml:space="preserve">　　神奈川県福祉子どもみらい局福祉部</w:t>
      </w:r>
    </w:p>
    <w:p w:rsidR="00B850BA" w:rsidRPr="007E725C" w:rsidRDefault="00B850BA" w:rsidP="00E919F0">
      <w:pPr>
        <w:ind w:firstLineChars="200" w:firstLine="480"/>
        <w:rPr>
          <w:sz w:val="24"/>
          <w:szCs w:val="24"/>
        </w:rPr>
      </w:pPr>
      <w:r w:rsidRPr="007E725C">
        <w:rPr>
          <w:rFonts w:hint="eastAsia"/>
          <w:sz w:val="24"/>
          <w:szCs w:val="24"/>
        </w:rPr>
        <w:t>障害福祉課社会参加推進グループ</w:t>
      </w:r>
      <w:r w:rsidRPr="007E725C">
        <w:rPr>
          <w:rFonts w:hint="eastAsia"/>
          <w:sz w:val="24"/>
          <w:szCs w:val="24"/>
        </w:rPr>
        <w:t xml:space="preserve"> </w:t>
      </w:r>
      <w:r w:rsidR="000103EA">
        <w:rPr>
          <w:rFonts w:hint="eastAsia"/>
          <w:sz w:val="24"/>
          <w:szCs w:val="24"/>
        </w:rPr>
        <w:t>志村</w:t>
      </w:r>
    </w:p>
    <w:p w:rsidR="00B850BA" w:rsidRPr="007E725C" w:rsidRDefault="00B850BA" w:rsidP="00B850BA">
      <w:pPr>
        <w:rPr>
          <w:sz w:val="24"/>
          <w:szCs w:val="24"/>
        </w:rPr>
      </w:pPr>
      <w:r w:rsidRPr="007E725C">
        <w:rPr>
          <w:rFonts w:hint="eastAsia"/>
          <w:sz w:val="24"/>
          <w:szCs w:val="24"/>
        </w:rPr>
        <w:t xml:space="preserve">　　電話　（</w:t>
      </w:r>
      <w:r w:rsidRPr="007E725C">
        <w:rPr>
          <w:rFonts w:hint="eastAsia"/>
          <w:sz w:val="24"/>
          <w:szCs w:val="24"/>
        </w:rPr>
        <w:t>045</w:t>
      </w:r>
      <w:r w:rsidRPr="007E725C">
        <w:rPr>
          <w:rFonts w:hint="eastAsia"/>
          <w:sz w:val="24"/>
          <w:szCs w:val="24"/>
        </w:rPr>
        <w:t>）</w:t>
      </w:r>
      <w:r w:rsidRPr="007E725C">
        <w:rPr>
          <w:rFonts w:hint="eastAsia"/>
          <w:sz w:val="24"/>
          <w:szCs w:val="24"/>
        </w:rPr>
        <w:t>210-4709</w:t>
      </w:r>
    </w:p>
    <w:p w:rsidR="002215C4" w:rsidRDefault="00B850BA" w:rsidP="00B850BA">
      <w:pPr>
        <w:rPr>
          <w:sz w:val="24"/>
          <w:szCs w:val="24"/>
        </w:rPr>
      </w:pPr>
      <w:r w:rsidRPr="007E725C">
        <w:rPr>
          <w:rFonts w:hint="eastAsia"/>
          <w:sz w:val="24"/>
          <w:szCs w:val="24"/>
        </w:rPr>
        <w:t xml:space="preserve">　　ファクシミリ</w:t>
      </w:r>
      <w:r w:rsidRPr="007E725C">
        <w:rPr>
          <w:rFonts w:hint="eastAsia"/>
          <w:sz w:val="24"/>
          <w:szCs w:val="24"/>
        </w:rPr>
        <w:t xml:space="preserve"> </w:t>
      </w:r>
      <w:r w:rsidRPr="007E725C">
        <w:rPr>
          <w:rFonts w:hint="eastAsia"/>
          <w:sz w:val="24"/>
          <w:szCs w:val="24"/>
        </w:rPr>
        <w:t xml:space="preserve">　（</w:t>
      </w:r>
      <w:r w:rsidRPr="007E725C">
        <w:rPr>
          <w:rFonts w:hint="eastAsia"/>
          <w:sz w:val="24"/>
          <w:szCs w:val="24"/>
        </w:rPr>
        <w:t>045</w:t>
      </w:r>
      <w:r w:rsidRPr="007E725C">
        <w:rPr>
          <w:rFonts w:hint="eastAsia"/>
          <w:sz w:val="24"/>
          <w:szCs w:val="24"/>
        </w:rPr>
        <w:t>）</w:t>
      </w:r>
      <w:r w:rsidRPr="007E725C">
        <w:rPr>
          <w:rFonts w:hint="eastAsia"/>
          <w:sz w:val="24"/>
          <w:szCs w:val="24"/>
        </w:rPr>
        <w:t>201-2051</w:t>
      </w:r>
    </w:p>
    <w:p w:rsidR="00B850BA" w:rsidRDefault="00526AE5" w:rsidP="00B850BA">
      <w:pPr>
        <w:rPr>
          <w:rFonts w:asciiTheme="majorEastAsia" w:eastAsiaTheme="majorEastAsia" w:hAnsiTheme="majorEastAsia"/>
          <w:sz w:val="24"/>
          <w:szCs w:val="24"/>
        </w:rPr>
      </w:pPr>
      <w:r w:rsidRPr="007E725C">
        <w:rPr>
          <w:rFonts w:hint="eastAsia"/>
          <w:noProof/>
          <w:sz w:val="24"/>
          <w:szCs w:val="24"/>
        </w:rPr>
        <w:lastRenderedPageBreak/>
        <mc:AlternateContent>
          <mc:Choice Requires="wps">
            <w:drawing>
              <wp:anchor distT="0" distB="0" distL="114300" distR="114300" simplePos="0" relativeHeight="251661312" behindDoc="0" locked="0" layoutInCell="1" allowOverlap="1" wp14:anchorId="107DB2B3" wp14:editId="413D38F8">
                <wp:simplePos x="0" y="0"/>
                <wp:positionH relativeFrom="column">
                  <wp:posOffset>2006600</wp:posOffset>
                </wp:positionH>
                <wp:positionV relativeFrom="paragraph">
                  <wp:posOffset>-788035</wp:posOffset>
                </wp:positionV>
                <wp:extent cx="1111250" cy="5524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11250" cy="552450"/>
                        </a:xfrm>
                        <a:prstGeom prst="rect">
                          <a:avLst/>
                        </a:prstGeom>
                        <a:solidFill>
                          <a:sysClr val="window" lastClr="FFFFFF"/>
                        </a:solidFill>
                        <a:ln w="6350">
                          <a:noFill/>
                        </a:ln>
                        <a:effectLst/>
                      </wps:spPr>
                      <wps:txbx>
                        <w:txbxContent>
                          <w:p w:rsidR="00526AE5" w:rsidRPr="007E725C" w:rsidRDefault="00526AE5" w:rsidP="00526AE5">
                            <w:pPr>
                              <w:jc w:val="center"/>
                              <w:rPr>
                                <w:rFonts w:ascii="ＭＳ ゴシック" w:eastAsia="ＭＳ ゴシック" w:hAnsi="ＭＳ ゴシック"/>
                                <w:sz w:val="24"/>
                              </w:rPr>
                            </w:pPr>
                            <w:r w:rsidRPr="007E725C">
                              <w:rPr>
                                <w:rFonts w:ascii="ＭＳ ゴシック" w:eastAsia="ＭＳ ゴシック" w:hAnsi="ＭＳ ゴシック" w:hint="eastAsia"/>
                                <w:sz w:val="24"/>
                              </w:rPr>
                              <w:t>（</w:t>
                            </w:r>
                            <w:r>
                              <w:rPr>
                                <w:rFonts w:ascii="ＭＳ ゴシック" w:eastAsia="ＭＳ ゴシック" w:hAnsi="ＭＳ ゴシック"/>
                                <w:sz w:val="24"/>
                              </w:rPr>
                              <w:t>案の</w:t>
                            </w:r>
                            <w:r>
                              <w:rPr>
                                <w:rFonts w:ascii="ＭＳ ゴシック" w:eastAsia="ＭＳ ゴシック" w:hAnsi="ＭＳ ゴシック" w:hint="eastAsia"/>
                                <w:sz w:val="24"/>
                              </w:rPr>
                              <w:t>３</w:t>
                            </w:r>
                            <w:r w:rsidRPr="007E725C">
                              <w:rPr>
                                <w:rFonts w:ascii="ＭＳ ゴシック" w:eastAsia="ＭＳ ゴシック" w:hAnsi="ＭＳ ゴシック"/>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7DB2B3" id="テキスト ボックス 2" o:spid="_x0000_s1027" type="#_x0000_t202" style="position:absolute;left:0;text-align:left;margin-left:158pt;margin-top:-62.05pt;width:87.5pt;height:4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C3BbgIAALAEAAAOAAAAZHJzL2Uyb0RvYy54bWysVM1uEzEQviPxDpbvdJMlKRB1U4VWQUgV&#10;rdSinh2vt1lp12NsJ7vh2EiIh+AVEGeeZ1+Ez94kLYUTYg/O/HnG8803OTlt64qtlXUl6YwPjwac&#10;KS0pL/Vdxj/ezF+85sx5oXNRkVYZ3yjHT6fPn500ZqJSWlKVK8uQRLtJYzK+9N5MksTJpaqFOyKj&#10;NJwF2Vp4qPYuya1okL2uknQwOE4asrmxJJVzsJ73Tj6N+YtCSX9ZFE55VmUcb/PxtPFchDOZnojJ&#10;nRVmWcrdM8Q/vKIWpUbRQ6pz4QVb2fKPVHUpLTkq/JGkOqGiKKWKPaCb4eBJN9dLYVTsBeA4c4DJ&#10;/b+08sP6yrIyz3jKmRY1RtRtv3T337v7n932K+u237rttrv/AZ2lAa7GuAluXRvc8+1bajH2vd3B&#10;GFBoC1uHX/TH4AfwmwPYqvVMhkv40jFcEr7xOB1BRvrk4baxzr9TVLMgZNximBFjsb5wvg/dh4Ri&#10;jqoyn5dVFZWNO6ssWwvMHXTJqeGsEs7DmPF5/HbVfrtWadZk/Pgl3hKyaAr5+lKVDhYVObWrH6Do&#10;Ww6SbxdtRPIAx4LyDVCy1NPOGTkv0coF3nElLHiG7rE7/hJHUREq007ibEn289/sIR7jh5ezBrzN&#10;uPu0ElahvfcaxHgzHI0C0aMyGr9KodjHnsVjj17VZwSIhthSI6MY4n21FwtL9S1WbBaqwiW0RO2M&#10;+7145vttwopKNZvFIFDbCH+hr40MqQNuYVA37a2wZjdNDx58oD3DxeTJUPvYfgazlaeijBMPOPeo&#10;gilBwVpEzuxWOOzdYz1GPfzRTH8BAAD//wMAUEsDBBQABgAIAAAAIQCvHxr54wAAAAwBAAAPAAAA&#10;ZHJzL2Rvd25yZXYueG1sTI/BTsMwEETvSPyDtUjcWsdtVUqIUyEEgkpEpQGJqxsvSSC2I9ttQr+e&#10;5QTHnR3NvMnWo+nYEX1onZUgpgkwtJXTra0lvL0+TFbAQlRWq85ZlPCNAdb5+VmmUu0Gu8NjGWtG&#10;ITakSkITY59yHqoGjQpT16Ol34fzRkU6fc21VwOFm47PkmTJjWotNTSqx7sGq6/yYCS8D+Wj3242&#10;ny/9U3HansriGe8LKS8vxtsbYBHH+GeGX3xCh5yY9u5gdWCdhLlY0pYoYSJmCwGMLItrQdKepPmV&#10;AJ5n/P+I/AcAAP//AwBQSwECLQAUAAYACAAAACEAtoM4kv4AAADhAQAAEwAAAAAAAAAAAAAAAAAA&#10;AAAAW0NvbnRlbnRfVHlwZXNdLnhtbFBLAQItABQABgAIAAAAIQA4/SH/1gAAAJQBAAALAAAAAAAA&#10;AAAAAAAAAC8BAABfcmVscy8ucmVsc1BLAQItABQABgAIAAAAIQCSTC3BbgIAALAEAAAOAAAAAAAA&#10;AAAAAAAAAC4CAABkcnMvZTJvRG9jLnhtbFBLAQItABQABgAIAAAAIQCvHxr54wAAAAwBAAAPAAAA&#10;AAAAAAAAAAAAAMgEAABkcnMvZG93bnJldi54bWxQSwUGAAAAAAQABADzAAAA2AUAAAAA&#10;" fillcolor="window" stroked="f" strokeweight=".5pt">
                <v:textbox>
                  <w:txbxContent>
                    <w:p w:rsidR="00526AE5" w:rsidRPr="007E725C" w:rsidRDefault="00526AE5" w:rsidP="00526AE5">
                      <w:pPr>
                        <w:jc w:val="center"/>
                        <w:rPr>
                          <w:rFonts w:ascii="ＭＳ ゴシック" w:eastAsia="ＭＳ ゴシック" w:hAnsi="ＭＳ ゴシック"/>
                          <w:sz w:val="24"/>
                        </w:rPr>
                      </w:pPr>
                      <w:r w:rsidRPr="007E725C">
                        <w:rPr>
                          <w:rFonts w:ascii="ＭＳ ゴシック" w:eastAsia="ＭＳ ゴシック" w:hAnsi="ＭＳ ゴシック" w:hint="eastAsia"/>
                          <w:sz w:val="24"/>
                        </w:rPr>
                        <w:t>（</w:t>
                      </w:r>
                      <w:r>
                        <w:rPr>
                          <w:rFonts w:ascii="ＭＳ ゴシック" w:eastAsia="ＭＳ ゴシック" w:hAnsi="ＭＳ ゴシック"/>
                          <w:sz w:val="24"/>
                        </w:rPr>
                        <w:t>案の</w:t>
                      </w:r>
                      <w:r>
                        <w:rPr>
                          <w:rFonts w:ascii="ＭＳ ゴシック" w:eastAsia="ＭＳ ゴシック" w:hAnsi="ＭＳ ゴシック" w:hint="eastAsia"/>
                          <w:sz w:val="24"/>
                        </w:rPr>
                        <w:t>３</w:t>
                      </w:r>
                      <w:r w:rsidRPr="007E725C">
                        <w:rPr>
                          <w:rFonts w:ascii="ＭＳ ゴシック" w:eastAsia="ＭＳ ゴシック" w:hAnsi="ＭＳ ゴシック"/>
                          <w:sz w:val="24"/>
                        </w:rPr>
                        <w:t>）</w:t>
                      </w:r>
                    </w:p>
                  </w:txbxContent>
                </v:textbox>
              </v:shape>
            </w:pict>
          </mc:Fallback>
        </mc:AlternateContent>
      </w:r>
      <w:r w:rsidR="00B850BA" w:rsidRPr="002215C4">
        <w:rPr>
          <w:rFonts w:asciiTheme="majorEastAsia" w:eastAsiaTheme="majorEastAsia" w:hAnsiTheme="majorEastAsia" w:hint="eastAsia"/>
          <w:sz w:val="24"/>
          <w:szCs w:val="24"/>
        </w:rPr>
        <w:t>障害福祉情報サービスかながわ　＜メール配信＞</w:t>
      </w:r>
    </w:p>
    <w:p w:rsidR="002215C4" w:rsidRPr="002215C4" w:rsidRDefault="002215C4" w:rsidP="00B850BA">
      <w:pPr>
        <w:rPr>
          <w:rFonts w:asciiTheme="majorEastAsia" w:eastAsiaTheme="majorEastAsia" w:hAnsiTheme="majorEastAsia"/>
          <w:sz w:val="24"/>
          <w:szCs w:val="24"/>
        </w:rPr>
      </w:pPr>
    </w:p>
    <w:p w:rsidR="00B850BA" w:rsidRDefault="00B850BA" w:rsidP="00B850BA">
      <w:pPr>
        <w:rPr>
          <w:sz w:val="24"/>
          <w:szCs w:val="24"/>
        </w:rPr>
      </w:pPr>
      <w:r w:rsidRPr="007E725C">
        <w:rPr>
          <w:rFonts w:hint="eastAsia"/>
          <w:sz w:val="24"/>
          <w:szCs w:val="24"/>
        </w:rPr>
        <w:t>○メール配信地域及び対象サービス：全県の就労継続支援Ｂ型</w:t>
      </w:r>
    </w:p>
    <w:p w:rsidR="002215C4" w:rsidRPr="007E725C" w:rsidRDefault="002215C4" w:rsidP="00B850BA">
      <w:pPr>
        <w:rPr>
          <w:sz w:val="24"/>
          <w:szCs w:val="24"/>
        </w:rPr>
      </w:pPr>
    </w:p>
    <w:p w:rsidR="00B850BA" w:rsidRPr="007E725C" w:rsidRDefault="00B850BA" w:rsidP="00B850BA">
      <w:pPr>
        <w:rPr>
          <w:sz w:val="24"/>
          <w:szCs w:val="24"/>
        </w:rPr>
      </w:pPr>
      <w:r w:rsidRPr="007E725C">
        <w:rPr>
          <w:rFonts w:hint="eastAsia"/>
          <w:sz w:val="24"/>
          <w:szCs w:val="24"/>
        </w:rPr>
        <w:t>○メール件名：</w:t>
      </w:r>
    </w:p>
    <w:p w:rsidR="00B850BA" w:rsidRPr="007E725C" w:rsidRDefault="00B850BA" w:rsidP="00B850BA">
      <w:pPr>
        <w:rPr>
          <w:sz w:val="24"/>
          <w:szCs w:val="24"/>
        </w:rPr>
      </w:pPr>
      <w:r w:rsidRPr="007E725C">
        <w:rPr>
          <w:rFonts w:hint="eastAsia"/>
          <w:sz w:val="24"/>
          <w:szCs w:val="24"/>
        </w:rPr>
        <w:t>【神奈川県からのお知らせ】</w:t>
      </w:r>
      <w:r w:rsidR="002215C4">
        <w:rPr>
          <w:rFonts w:hint="eastAsia"/>
          <w:sz w:val="24"/>
          <w:szCs w:val="24"/>
        </w:rPr>
        <w:t>【要回答・</w:t>
      </w:r>
      <w:r w:rsidR="002215C4">
        <w:rPr>
          <w:rFonts w:hint="eastAsia"/>
          <w:sz w:val="24"/>
          <w:szCs w:val="24"/>
        </w:rPr>
        <w:t>1/31</w:t>
      </w:r>
      <w:r w:rsidR="002215C4">
        <w:rPr>
          <w:rFonts w:hint="eastAsia"/>
          <w:sz w:val="24"/>
          <w:szCs w:val="24"/>
        </w:rPr>
        <w:t>〆】</w:t>
      </w:r>
      <w:r w:rsidRPr="007E725C">
        <w:rPr>
          <w:rFonts w:hint="eastAsia"/>
          <w:sz w:val="24"/>
          <w:szCs w:val="24"/>
        </w:rPr>
        <w:t>工賃向上計画に係るアンケート調査について</w:t>
      </w:r>
    </w:p>
    <w:p w:rsidR="00B850BA" w:rsidRPr="007E725C" w:rsidRDefault="00B850BA" w:rsidP="00B850BA">
      <w:pPr>
        <w:rPr>
          <w:sz w:val="24"/>
          <w:szCs w:val="24"/>
        </w:rPr>
      </w:pPr>
    </w:p>
    <w:p w:rsidR="00B850BA" w:rsidRPr="007E725C" w:rsidRDefault="00B850BA" w:rsidP="00B850BA">
      <w:pPr>
        <w:rPr>
          <w:sz w:val="24"/>
          <w:szCs w:val="24"/>
        </w:rPr>
      </w:pPr>
      <w:r w:rsidRPr="007E725C">
        <w:rPr>
          <w:rFonts w:hint="eastAsia"/>
          <w:sz w:val="24"/>
          <w:szCs w:val="24"/>
        </w:rPr>
        <w:t>○メール本文：</w:t>
      </w:r>
    </w:p>
    <w:p w:rsidR="00B850BA" w:rsidRPr="007E725C" w:rsidRDefault="00B850BA" w:rsidP="00B850BA">
      <w:pPr>
        <w:rPr>
          <w:sz w:val="24"/>
          <w:szCs w:val="24"/>
        </w:rPr>
      </w:pPr>
      <w:r w:rsidRPr="007E725C">
        <w:rPr>
          <w:rFonts w:hint="eastAsia"/>
          <w:sz w:val="24"/>
          <w:szCs w:val="24"/>
        </w:rPr>
        <w:t>■■県内の「就労継続支援Ｂ型事業所」へのお願いです■■</w:t>
      </w:r>
    </w:p>
    <w:p w:rsidR="00B850BA" w:rsidRPr="007E725C" w:rsidRDefault="00B850BA" w:rsidP="00B850BA">
      <w:pPr>
        <w:rPr>
          <w:sz w:val="24"/>
          <w:szCs w:val="24"/>
        </w:rPr>
      </w:pPr>
    </w:p>
    <w:p w:rsidR="00B850BA" w:rsidRPr="007E725C" w:rsidRDefault="00B850BA" w:rsidP="00B850BA">
      <w:pPr>
        <w:rPr>
          <w:sz w:val="24"/>
          <w:szCs w:val="24"/>
        </w:rPr>
      </w:pPr>
      <w:r w:rsidRPr="007E725C">
        <w:rPr>
          <w:rFonts w:hint="eastAsia"/>
          <w:sz w:val="24"/>
          <w:szCs w:val="24"/>
        </w:rPr>
        <w:t xml:space="preserve">　就労継続支援Ｂ型事業所　代表者　様</w:t>
      </w:r>
    </w:p>
    <w:p w:rsidR="00B850BA" w:rsidRPr="007E725C" w:rsidRDefault="00B850BA" w:rsidP="00B850BA">
      <w:pPr>
        <w:rPr>
          <w:sz w:val="24"/>
          <w:szCs w:val="24"/>
        </w:rPr>
      </w:pPr>
    </w:p>
    <w:p w:rsidR="00B850BA" w:rsidRPr="007E725C" w:rsidRDefault="00B850BA" w:rsidP="00B850BA">
      <w:pPr>
        <w:rPr>
          <w:sz w:val="24"/>
          <w:szCs w:val="24"/>
        </w:rPr>
      </w:pPr>
      <w:r w:rsidRPr="007E725C">
        <w:rPr>
          <w:rFonts w:hint="eastAsia"/>
          <w:sz w:val="24"/>
          <w:szCs w:val="24"/>
        </w:rPr>
        <w:t xml:space="preserve">　日頃より、本県の障がい福祉施策の推進に御協力を賜り、厚くお礼申し上げます。</w:t>
      </w:r>
    </w:p>
    <w:p w:rsidR="00B850BA" w:rsidRPr="007E725C" w:rsidRDefault="000103EA" w:rsidP="00B850BA">
      <w:pPr>
        <w:rPr>
          <w:sz w:val="24"/>
          <w:szCs w:val="24"/>
        </w:rPr>
      </w:pPr>
      <w:r>
        <w:rPr>
          <w:rFonts w:hint="eastAsia"/>
          <w:sz w:val="24"/>
          <w:szCs w:val="24"/>
        </w:rPr>
        <w:t xml:space="preserve">　さて、令和５</w:t>
      </w:r>
      <w:r w:rsidR="00B850BA" w:rsidRPr="007E725C">
        <w:rPr>
          <w:rFonts w:hint="eastAsia"/>
          <w:sz w:val="24"/>
          <w:szCs w:val="24"/>
        </w:rPr>
        <w:t>年度</w:t>
      </w:r>
      <w:r>
        <w:rPr>
          <w:rFonts w:hint="eastAsia"/>
          <w:sz w:val="24"/>
          <w:szCs w:val="24"/>
        </w:rPr>
        <w:t>で、本県の工賃向上計画である「かながわ工賃アップ推進プラン（第５</w:t>
      </w:r>
      <w:r w:rsidR="00B850BA" w:rsidRPr="007E725C">
        <w:rPr>
          <w:rFonts w:hint="eastAsia"/>
          <w:sz w:val="24"/>
          <w:szCs w:val="24"/>
        </w:rPr>
        <w:t>期）」が計画最終年度となります。</w:t>
      </w:r>
    </w:p>
    <w:p w:rsidR="00B850BA" w:rsidRPr="007E725C" w:rsidRDefault="00B850BA" w:rsidP="00B850BA">
      <w:pPr>
        <w:rPr>
          <w:sz w:val="24"/>
          <w:szCs w:val="24"/>
        </w:rPr>
      </w:pPr>
      <w:r w:rsidRPr="007E725C">
        <w:rPr>
          <w:rFonts w:hint="eastAsia"/>
          <w:sz w:val="24"/>
          <w:szCs w:val="24"/>
        </w:rPr>
        <w:t xml:space="preserve">　当該計画において、対象事業所における生産活動全体の状況を確認するとともに、次期工賃向上計画策定の基礎資料とするため、計画最終年度に、アンケート調査を実施することとしています。</w:t>
      </w:r>
    </w:p>
    <w:p w:rsidR="00B850BA" w:rsidRPr="007E725C" w:rsidRDefault="00B850BA" w:rsidP="00B850BA">
      <w:pPr>
        <w:rPr>
          <w:sz w:val="24"/>
          <w:szCs w:val="24"/>
        </w:rPr>
      </w:pPr>
      <w:r w:rsidRPr="007E725C">
        <w:rPr>
          <w:rFonts w:hint="eastAsia"/>
          <w:sz w:val="24"/>
          <w:szCs w:val="24"/>
        </w:rPr>
        <w:t xml:space="preserve">　ついては、次のとおりアンケート調査を実施しますので、お忙しいところ恐れ入りますが、御協力くださいますようお願いします。</w:t>
      </w:r>
    </w:p>
    <w:p w:rsidR="00B850BA" w:rsidRPr="007E725C" w:rsidRDefault="00B850BA" w:rsidP="00B850BA">
      <w:pPr>
        <w:rPr>
          <w:sz w:val="24"/>
          <w:szCs w:val="24"/>
        </w:rPr>
      </w:pPr>
      <w:r w:rsidRPr="007E725C">
        <w:rPr>
          <w:rFonts w:hint="eastAsia"/>
          <w:sz w:val="24"/>
          <w:szCs w:val="24"/>
        </w:rPr>
        <w:t xml:space="preserve">　なお、集計結果（概要）については、県のホームページ等での公表を予定しています</w:t>
      </w:r>
      <w:r w:rsidR="005C7A2A">
        <w:rPr>
          <w:rFonts w:hint="eastAsia"/>
          <w:sz w:val="24"/>
          <w:szCs w:val="24"/>
        </w:rPr>
        <w:t>。</w:t>
      </w:r>
      <w:r w:rsidRPr="007E725C">
        <w:rPr>
          <w:rFonts w:hint="eastAsia"/>
          <w:sz w:val="24"/>
          <w:szCs w:val="24"/>
        </w:rPr>
        <w:t>（御回答いただいた事業所名を公表することはありません）。</w:t>
      </w:r>
    </w:p>
    <w:p w:rsidR="00B850BA" w:rsidRPr="007E725C" w:rsidRDefault="00B850BA" w:rsidP="00B850BA">
      <w:pPr>
        <w:rPr>
          <w:sz w:val="24"/>
          <w:szCs w:val="24"/>
        </w:rPr>
      </w:pPr>
    </w:p>
    <w:p w:rsidR="000103EA" w:rsidRPr="007E725C" w:rsidRDefault="000103EA" w:rsidP="000103EA">
      <w:pPr>
        <w:rPr>
          <w:sz w:val="24"/>
          <w:szCs w:val="24"/>
        </w:rPr>
      </w:pPr>
      <w:r w:rsidRPr="007E725C">
        <w:rPr>
          <w:rFonts w:hint="eastAsia"/>
          <w:sz w:val="24"/>
          <w:szCs w:val="24"/>
        </w:rPr>
        <w:t>１　回答方法</w:t>
      </w:r>
    </w:p>
    <w:p w:rsidR="000103EA" w:rsidRPr="007E725C" w:rsidRDefault="000103EA" w:rsidP="000103EA">
      <w:pPr>
        <w:rPr>
          <w:sz w:val="24"/>
          <w:szCs w:val="24"/>
        </w:rPr>
      </w:pPr>
      <w:r w:rsidRPr="007E725C">
        <w:rPr>
          <w:rFonts w:hint="eastAsia"/>
          <w:sz w:val="24"/>
          <w:szCs w:val="24"/>
        </w:rPr>
        <w:t xml:space="preserve">　　アンケート調査票を以下のＵＲＬからダウンロードして御回答ください。</w:t>
      </w:r>
    </w:p>
    <w:p w:rsidR="000103EA" w:rsidRDefault="000103EA" w:rsidP="000103EA">
      <w:pPr>
        <w:ind w:leftChars="100" w:left="210"/>
        <w:jc w:val="left"/>
        <w:rPr>
          <w:sz w:val="24"/>
          <w:szCs w:val="24"/>
        </w:rPr>
      </w:pPr>
      <w:r w:rsidRPr="007E725C">
        <w:rPr>
          <w:rFonts w:hint="eastAsia"/>
          <w:sz w:val="24"/>
          <w:szCs w:val="24"/>
        </w:rPr>
        <w:t>＜調査票の掲載場所＞「書式</w:t>
      </w:r>
      <w:r>
        <w:rPr>
          <w:rFonts w:hint="eastAsia"/>
          <w:sz w:val="24"/>
          <w:szCs w:val="24"/>
        </w:rPr>
        <w:t>ライブラリ」→「６　お知らせ（県内共通）」→「１　お知らせ」</w:t>
      </w:r>
    </w:p>
    <w:p w:rsidR="000103EA" w:rsidRDefault="000103EA" w:rsidP="000103EA">
      <w:pPr>
        <w:ind w:leftChars="100" w:left="210"/>
        <w:jc w:val="left"/>
        <w:rPr>
          <w:sz w:val="24"/>
          <w:szCs w:val="24"/>
        </w:rPr>
      </w:pPr>
      <w:r>
        <w:rPr>
          <w:rFonts w:hint="eastAsia"/>
          <w:sz w:val="24"/>
          <w:szCs w:val="24"/>
        </w:rPr>
        <w:t xml:space="preserve">　</w:t>
      </w:r>
      <w:hyperlink r:id="rId8" w:history="1">
        <w:r w:rsidRPr="00E42E1F">
          <w:rPr>
            <w:rStyle w:val="a7"/>
            <w:sz w:val="24"/>
            <w:szCs w:val="24"/>
          </w:rPr>
          <w:t>https://shougai.rakuraku.or.jp/search-library/lower-3-3.html?topid=15&amp;id=66</w:t>
        </w:r>
      </w:hyperlink>
    </w:p>
    <w:p w:rsidR="000103EA" w:rsidRPr="007E725C" w:rsidRDefault="000103EA" w:rsidP="000103EA">
      <w:pPr>
        <w:rPr>
          <w:sz w:val="24"/>
          <w:szCs w:val="24"/>
        </w:rPr>
      </w:pPr>
    </w:p>
    <w:p w:rsidR="000103EA" w:rsidRPr="007E725C" w:rsidRDefault="000103EA" w:rsidP="000103EA">
      <w:pPr>
        <w:rPr>
          <w:sz w:val="24"/>
          <w:szCs w:val="24"/>
        </w:rPr>
      </w:pPr>
      <w:r>
        <w:rPr>
          <w:rFonts w:hint="eastAsia"/>
          <w:sz w:val="24"/>
          <w:szCs w:val="24"/>
        </w:rPr>
        <w:t>２　回答期限　令和６</w:t>
      </w:r>
      <w:r w:rsidRPr="007E725C">
        <w:rPr>
          <w:rFonts w:hint="eastAsia"/>
          <w:sz w:val="24"/>
          <w:szCs w:val="24"/>
        </w:rPr>
        <w:t>年</w:t>
      </w:r>
      <w:r>
        <w:rPr>
          <w:rFonts w:hint="eastAsia"/>
          <w:sz w:val="24"/>
          <w:szCs w:val="24"/>
        </w:rPr>
        <w:t>１</w:t>
      </w:r>
      <w:r w:rsidRPr="007E725C">
        <w:rPr>
          <w:rFonts w:hint="eastAsia"/>
          <w:sz w:val="24"/>
          <w:szCs w:val="24"/>
        </w:rPr>
        <w:t>月</w:t>
      </w:r>
      <w:r>
        <w:rPr>
          <w:rFonts w:hint="eastAsia"/>
          <w:sz w:val="24"/>
          <w:szCs w:val="24"/>
        </w:rPr>
        <w:t>31</w:t>
      </w:r>
      <w:r w:rsidRPr="007E725C">
        <w:rPr>
          <w:rFonts w:hint="eastAsia"/>
          <w:sz w:val="24"/>
          <w:szCs w:val="24"/>
        </w:rPr>
        <w:t>日（</w:t>
      </w:r>
      <w:r>
        <w:rPr>
          <w:rFonts w:hint="eastAsia"/>
          <w:sz w:val="24"/>
          <w:szCs w:val="24"/>
        </w:rPr>
        <w:t>水</w:t>
      </w:r>
      <w:r w:rsidRPr="007E725C">
        <w:rPr>
          <w:rFonts w:hint="eastAsia"/>
          <w:sz w:val="24"/>
          <w:szCs w:val="24"/>
        </w:rPr>
        <w:t>）まで</w:t>
      </w:r>
    </w:p>
    <w:p w:rsidR="000103EA" w:rsidRPr="007E725C" w:rsidRDefault="000103EA" w:rsidP="000103EA">
      <w:pPr>
        <w:rPr>
          <w:sz w:val="24"/>
          <w:szCs w:val="24"/>
        </w:rPr>
      </w:pPr>
    </w:p>
    <w:p w:rsidR="000103EA" w:rsidRPr="007E725C" w:rsidRDefault="000103EA" w:rsidP="000103EA">
      <w:pPr>
        <w:rPr>
          <w:sz w:val="24"/>
          <w:szCs w:val="24"/>
        </w:rPr>
      </w:pPr>
      <w:r w:rsidRPr="007E725C">
        <w:rPr>
          <w:rFonts w:hint="eastAsia"/>
          <w:sz w:val="24"/>
          <w:szCs w:val="24"/>
        </w:rPr>
        <w:t>３　提出先</w:t>
      </w:r>
    </w:p>
    <w:p w:rsidR="000103EA" w:rsidRPr="007E725C" w:rsidRDefault="000103EA" w:rsidP="000103EA">
      <w:pPr>
        <w:ind w:left="240" w:hangingChars="100" w:hanging="240"/>
        <w:rPr>
          <w:sz w:val="24"/>
          <w:szCs w:val="24"/>
        </w:rPr>
      </w:pPr>
      <w:r w:rsidRPr="007E725C">
        <w:rPr>
          <w:rFonts w:hint="eastAsia"/>
          <w:sz w:val="24"/>
          <w:szCs w:val="24"/>
        </w:rPr>
        <w:t xml:space="preserve">　　電子メールにアンケート調査票を添付し、障害福祉課社会参加推進グループあて御提出ください。</w:t>
      </w:r>
    </w:p>
    <w:p w:rsidR="000103EA" w:rsidRDefault="000103EA" w:rsidP="000103EA">
      <w:pPr>
        <w:rPr>
          <w:sz w:val="24"/>
          <w:szCs w:val="24"/>
        </w:rPr>
      </w:pPr>
      <w:r w:rsidRPr="007E725C">
        <w:rPr>
          <w:rFonts w:hint="eastAsia"/>
          <w:sz w:val="24"/>
          <w:szCs w:val="24"/>
        </w:rPr>
        <w:lastRenderedPageBreak/>
        <w:t xml:space="preserve">　＜提出先メールアドレス＞　</w:t>
      </w:r>
      <w:hyperlink r:id="rId9" w:history="1">
        <w:r w:rsidRPr="00E42E1F">
          <w:rPr>
            <w:rStyle w:val="a7"/>
            <w:sz w:val="24"/>
            <w:szCs w:val="24"/>
          </w:rPr>
          <w:t>syakaisanka-cyousa@pref.kanagawa.lg.jp</w:t>
        </w:r>
      </w:hyperlink>
    </w:p>
    <w:p w:rsidR="000103EA" w:rsidRDefault="00E919F0" w:rsidP="000103EA">
      <w:pPr>
        <w:rPr>
          <w:sz w:val="24"/>
          <w:szCs w:val="24"/>
        </w:rPr>
      </w:pPr>
      <w:r>
        <w:rPr>
          <w:rFonts w:hint="eastAsia"/>
          <w:sz w:val="24"/>
          <w:szCs w:val="24"/>
        </w:rPr>
        <w:t xml:space="preserve">　</w:t>
      </w:r>
      <w:r w:rsidRPr="00E919F0">
        <w:rPr>
          <w:rFonts w:hint="eastAsia"/>
          <w:sz w:val="24"/>
          <w:szCs w:val="24"/>
        </w:rPr>
        <w:t>※　提出先メールアドレスの「</w:t>
      </w:r>
      <w:r w:rsidRPr="00E919F0">
        <w:rPr>
          <w:rFonts w:hint="eastAsia"/>
          <w:sz w:val="24"/>
          <w:szCs w:val="24"/>
        </w:rPr>
        <w:t>lg</w:t>
      </w:r>
      <w:r w:rsidRPr="00E919F0">
        <w:rPr>
          <w:rFonts w:hint="eastAsia"/>
          <w:sz w:val="24"/>
          <w:szCs w:val="24"/>
        </w:rPr>
        <w:t>」は「</w:t>
      </w:r>
      <w:r w:rsidRPr="00E919F0">
        <w:rPr>
          <w:rFonts w:hint="eastAsia"/>
          <w:sz w:val="24"/>
          <w:szCs w:val="24"/>
        </w:rPr>
        <w:t>lg</w:t>
      </w:r>
      <w:r w:rsidRPr="00E919F0">
        <w:rPr>
          <w:rFonts w:hint="eastAsia"/>
          <w:sz w:val="24"/>
          <w:szCs w:val="24"/>
        </w:rPr>
        <w:t>（エル・ジー）」です。</w:t>
      </w:r>
    </w:p>
    <w:p w:rsidR="00E919F0" w:rsidRPr="00E919F0" w:rsidRDefault="00E919F0" w:rsidP="000103EA">
      <w:pPr>
        <w:rPr>
          <w:rFonts w:hint="eastAsia"/>
          <w:sz w:val="24"/>
          <w:szCs w:val="24"/>
        </w:rPr>
      </w:pPr>
    </w:p>
    <w:p w:rsidR="000103EA" w:rsidRPr="007E725C" w:rsidRDefault="000103EA" w:rsidP="000103EA">
      <w:pPr>
        <w:rPr>
          <w:sz w:val="24"/>
          <w:szCs w:val="24"/>
        </w:rPr>
      </w:pPr>
      <w:r w:rsidRPr="007E725C">
        <w:rPr>
          <w:rFonts w:hint="eastAsia"/>
          <w:sz w:val="24"/>
          <w:szCs w:val="24"/>
        </w:rPr>
        <w:t xml:space="preserve">　問合せ先</w:t>
      </w:r>
    </w:p>
    <w:p w:rsidR="00E919F0" w:rsidRDefault="000103EA" w:rsidP="000103EA">
      <w:pPr>
        <w:rPr>
          <w:sz w:val="24"/>
          <w:szCs w:val="24"/>
        </w:rPr>
      </w:pPr>
      <w:r w:rsidRPr="007E725C">
        <w:rPr>
          <w:rFonts w:hint="eastAsia"/>
          <w:sz w:val="24"/>
          <w:szCs w:val="24"/>
        </w:rPr>
        <w:t xml:space="preserve">　　神奈川県福祉子どもみらい局福祉部</w:t>
      </w:r>
    </w:p>
    <w:p w:rsidR="000103EA" w:rsidRPr="007E725C" w:rsidRDefault="000103EA" w:rsidP="00E919F0">
      <w:pPr>
        <w:ind w:firstLineChars="200" w:firstLine="480"/>
        <w:rPr>
          <w:sz w:val="24"/>
          <w:szCs w:val="24"/>
        </w:rPr>
      </w:pPr>
      <w:r w:rsidRPr="007E725C">
        <w:rPr>
          <w:rFonts w:hint="eastAsia"/>
          <w:sz w:val="24"/>
          <w:szCs w:val="24"/>
        </w:rPr>
        <w:t>障害福祉課社会参加推進グループ</w:t>
      </w:r>
      <w:r w:rsidRPr="007E725C">
        <w:rPr>
          <w:rFonts w:hint="eastAsia"/>
          <w:sz w:val="24"/>
          <w:szCs w:val="24"/>
        </w:rPr>
        <w:t xml:space="preserve"> </w:t>
      </w:r>
      <w:r>
        <w:rPr>
          <w:rFonts w:hint="eastAsia"/>
          <w:sz w:val="24"/>
          <w:szCs w:val="24"/>
        </w:rPr>
        <w:t>志村</w:t>
      </w:r>
    </w:p>
    <w:p w:rsidR="000103EA" w:rsidRPr="007E725C" w:rsidRDefault="000103EA" w:rsidP="000103EA">
      <w:pPr>
        <w:rPr>
          <w:sz w:val="24"/>
          <w:szCs w:val="24"/>
        </w:rPr>
      </w:pPr>
      <w:r w:rsidRPr="007E725C">
        <w:rPr>
          <w:rFonts w:hint="eastAsia"/>
          <w:sz w:val="24"/>
          <w:szCs w:val="24"/>
        </w:rPr>
        <w:t xml:space="preserve">　　電話　（</w:t>
      </w:r>
      <w:r w:rsidRPr="007E725C">
        <w:rPr>
          <w:rFonts w:hint="eastAsia"/>
          <w:sz w:val="24"/>
          <w:szCs w:val="24"/>
        </w:rPr>
        <w:t>045</w:t>
      </w:r>
      <w:r w:rsidRPr="007E725C">
        <w:rPr>
          <w:rFonts w:hint="eastAsia"/>
          <w:sz w:val="24"/>
          <w:szCs w:val="24"/>
        </w:rPr>
        <w:t>）</w:t>
      </w:r>
      <w:r w:rsidRPr="007E725C">
        <w:rPr>
          <w:rFonts w:hint="eastAsia"/>
          <w:sz w:val="24"/>
          <w:szCs w:val="24"/>
        </w:rPr>
        <w:t>210-4709</w:t>
      </w:r>
    </w:p>
    <w:p w:rsidR="000103EA" w:rsidRPr="007E725C" w:rsidRDefault="000103EA" w:rsidP="000103EA">
      <w:pPr>
        <w:rPr>
          <w:sz w:val="24"/>
          <w:szCs w:val="24"/>
        </w:rPr>
      </w:pPr>
      <w:r w:rsidRPr="007E725C">
        <w:rPr>
          <w:rFonts w:hint="eastAsia"/>
          <w:sz w:val="24"/>
          <w:szCs w:val="24"/>
        </w:rPr>
        <w:t xml:space="preserve">　　ファクシミリ</w:t>
      </w:r>
      <w:r w:rsidRPr="007E725C">
        <w:rPr>
          <w:rFonts w:hint="eastAsia"/>
          <w:sz w:val="24"/>
          <w:szCs w:val="24"/>
        </w:rPr>
        <w:t xml:space="preserve"> </w:t>
      </w:r>
      <w:r w:rsidRPr="007E725C">
        <w:rPr>
          <w:rFonts w:hint="eastAsia"/>
          <w:sz w:val="24"/>
          <w:szCs w:val="24"/>
        </w:rPr>
        <w:t xml:space="preserve">　（</w:t>
      </w:r>
      <w:r w:rsidRPr="007E725C">
        <w:rPr>
          <w:rFonts w:hint="eastAsia"/>
          <w:sz w:val="24"/>
          <w:szCs w:val="24"/>
        </w:rPr>
        <w:t>045</w:t>
      </w:r>
      <w:r w:rsidRPr="007E725C">
        <w:rPr>
          <w:rFonts w:hint="eastAsia"/>
          <w:sz w:val="24"/>
          <w:szCs w:val="24"/>
        </w:rPr>
        <w:t>）</w:t>
      </w:r>
      <w:r w:rsidRPr="007E725C">
        <w:rPr>
          <w:rFonts w:hint="eastAsia"/>
          <w:sz w:val="24"/>
          <w:szCs w:val="24"/>
        </w:rPr>
        <w:t>201-2051</w:t>
      </w:r>
    </w:p>
    <w:p w:rsidR="000103EA" w:rsidRPr="007E725C" w:rsidRDefault="000103EA" w:rsidP="000103EA">
      <w:pPr>
        <w:rPr>
          <w:sz w:val="24"/>
          <w:szCs w:val="24"/>
        </w:rPr>
      </w:pPr>
    </w:p>
    <w:p w:rsidR="00B850BA" w:rsidRPr="007E725C" w:rsidRDefault="00B850BA" w:rsidP="00B850BA">
      <w:pPr>
        <w:rPr>
          <w:sz w:val="24"/>
          <w:szCs w:val="24"/>
        </w:rPr>
      </w:pPr>
      <w:r w:rsidRPr="007E725C">
        <w:rPr>
          <w:sz w:val="24"/>
          <w:szCs w:val="24"/>
        </w:rPr>
        <w:t>**************************************************************</w:t>
      </w:r>
    </w:p>
    <w:p w:rsidR="00B850BA" w:rsidRPr="007E725C" w:rsidRDefault="00B850BA" w:rsidP="00B850BA">
      <w:pPr>
        <w:rPr>
          <w:sz w:val="24"/>
          <w:szCs w:val="24"/>
        </w:rPr>
      </w:pPr>
      <w:r w:rsidRPr="007E725C">
        <w:rPr>
          <w:rFonts w:hint="eastAsia"/>
          <w:sz w:val="24"/>
          <w:szCs w:val="24"/>
        </w:rPr>
        <w:t>このメールアドレスには返信することはできません。</w:t>
      </w:r>
    </w:p>
    <w:p w:rsidR="00B850BA" w:rsidRPr="007E725C" w:rsidRDefault="00B850BA" w:rsidP="00B850BA">
      <w:pPr>
        <w:rPr>
          <w:sz w:val="24"/>
          <w:szCs w:val="24"/>
        </w:rPr>
      </w:pPr>
      <w:r w:rsidRPr="007E725C">
        <w:rPr>
          <w:rFonts w:hint="eastAsia"/>
          <w:sz w:val="24"/>
          <w:szCs w:val="24"/>
        </w:rPr>
        <w:t>返信いただいても回答することができませんので予め御了承ください。</w:t>
      </w:r>
    </w:p>
    <w:p w:rsidR="00B850BA" w:rsidRPr="007E725C" w:rsidRDefault="00B850BA" w:rsidP="00B850BA">
      <w:pPr>
        <w:rPr>
          <w:sz w:val="24"/>
          <w:szCs w:val="24"/>
        </w:rPr>
      </w:pPr>
      <w:r w:rsidRPr="007E725C">
        <w:rPr>
          <w:rFonts w:hint="eastAsia"/>
          <w:sz w:val="24"/>
          <w:szCs w:val="24"/>
        </w:rPr>
        <w:t>このメールに関するお問合せは下記にお願いします。</w:t>
      </w:r>
    </w:p>
    <w:p w:rsidR="00B850BA" w:rsidRPr="007E725C" w:rsidRDefault="00B850BA" w:rsidP="00B850BA">
      <w:pPr>
        <w:rPr>
          <w:sz w:val="24"/>
          <w:szCs w:val="24"/>
        </w:rPr>
      </w:pPr>
    </w:p>
    <w:p w:rsidR="00B850BA" w:rsidRPr="007E725C" w:rsidRDefault="00B850BA" w:rsidP="00B850BA">
      <w:pPr>
        <w:rPr>
          <w:sz w:val="24"/>
          <w:szCs w:val="24"/>
        </w:rPr>
      </w:pPr>
      <w:r w:rsidRPr="007E725C">
        <w:rPr>
          <w:rFonts w:hint="eastAsia"/>
          <w:sz w:val="24"/>
          <w:szCs w:val="24"/>
        </w:rPr>
        <w:t>神奈川県福祉子どもみらい局福祉部</w:t>
      </w:r>
    </w:p>
    <w:p w:rsidR="00B850BA" w:rsidRPr="007E725C" w:rsidRDefault="00B850BA" w:rsidP="00B850BA">
      <w:pPr>
        <w:rPr>
          <w:sz w:val="24"/>
          <w:szCs w:val="24"/>
        </w:rPr>
      </w:pPr>
      <w:r w:rsidRPr="007E725C">
        <w:rPr>
          <w:rFonts w:hint="eastAsia"/>
          <w:sz w:val="24"/>
          <w:szCs w:val="24"/>
        </w:rPr>
        <w:t>障害福祉課　社会参加推進グループ</w:t>
      </w:r>
    </w:p>
    <w:p w:rsidR="00B850BA" w:rsidRPr="007E725C" w:rsidRDefault="00B850BA" w:rsidP="00B850BA">
      <w:pPr>
        <w:rPr>
          <w:sz w:val="24"/>
          <w:szCs w:val="24"/>
        </w:rPr>
      </w:pPr>
      <w:r w:rsidRPr="007E725C">
        <w:rPr>
          <w:rFonts w:hint="eastAsia"/>
          <w:sz w:val="24"/>
          <w:szCs w:val="24"/>
        </w:rPr>
        <w:t>電話　０４５－２１０－４７０９</w:t>
      </w:r>
    </w:p>
    <w:p w:rsidR="00B850BA" w:rsidRPr="007E725C" w:rsidRDefault="00B850BA" w:rsidP="00B850BA">
      <w:pPr>
        <w:rPr>
          <w:sz w:val="24"/>
          <w:szCs w:val="24"/>
        </w:rPr>
      </w:pPr>
      <w:r w:rsidRPr="007E725C">
        <w:rPr>
          <w:rFonts w:hint="eastAsia"/>
          <w:sz w:val="24"/>
          <w:szCs w:val="24"/>
        </w:rPr>
        <w:t xml:space="preserve">ファクシミリ　</w:t>
      </w:r>
      <w:r w:rsidRPr="007E725C">
        <w:rPr>
          <w:rFonts w:hint="eastAsia"/>
          <w:sz w:val="24"/>
          <w:szCs w:val="24"/>
        </w:rPr>
        <w:t xml:space="preserve"> </w:t>
      </w:r>
      <w:r w:rsidRPr="007E725C">
        <w:rPr>
          <w:rFonts w:hint="eastAsia"/>
          <w:sz w:val="24"/>
          <w:szCs w:val="24"/>
        </w:rPr>
        <w:t>０４５－２０１－２０５１</w:t>
      </w:r>
    </w:p>
    <w:p w:rsidR="00B850BA" w:rsidRPr="007E725C" w:rsidRDefault="00B850BA" w:rsidP="00B850BA">
      <w:pPr>
        <w:rPr>
          <w:sz w:val="24"/>
          <w:szCs w:val="24"/>
        </w:rPr>
      </w:pPr>
      <w:r w:rsidRPr="007E725C">
        <w:rPr>
          <w:sz w:val="24"/>
          <w:szCs w:val="24"/>
        </w:rPr>
        <w:t>**************************************************************</w:t>
      </w:r>
    </w:p>
    <w:p w:rsidR="006802EE" w:rsidRPr="007E725C" w:rsidRDefault="006802EE" w:rsidP="00B850BA">
      <w:pPr>
        <w:rPr>
          <w:sz w:val="24"/>
          <w:szCs w:val="24"/>
        </w:rPr>
      </w:pPr>
    </w:p>
    <w:sectPr w:rsidR="006802EE" w:rsidRPr="007E725C" w:rsidSect="00E919F0">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956" w:rsidRDefault="00256956" w:rsidP="00256956">
      <w:r>
        <w:separator/>
      </w:r>
    </w:p>
  </w:endnote>
  <w:endnote w:type="continuationSeparator" w:id="0">
    <w:p w:rsidR="00256956" w:rsidRDefault="00256956" w:rsidP="0025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956" w:rsidRDefault="00256956" w:rsidP="00256956">
      <w:r>
        <w:separator/>
      </w:r>
    </w:p>
  </w:footnote>
  <w:footnote w:type="continuationSeparator" w:id="0">
    <w:p w:rsidR="00256956" w:rsidRDefault="00256956" w:rsidP="002569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169"/>
    <w:rsid w:val="000103EA"/>
    <w:rsid w:val="002215C4"/>
    <w:rsid w:val="00256956"/>
    <w:rsid w:val="00526AE5"/>
    <w:rsid w:val="005C7A2A"/>
    <w:rsid w:val="006802EE"/>
    <w:rsid w:val="007E725C"/>
    <w:rsid w:val="00A01A6B"/>
    <w:rsid w:val="00B023F9"/>
    <w:rsid w:val="00B16DD1"/>
    <w:rsid w:val="00B649CF"/>
    <w:rsid w:val="00B850BA"/>
    <w:rsid w:val="00C92169"/>
    <w:rsid w:val="00E919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2A4F50A"/>
  <w15:chartTrackingRefBased/>
  <w15:docId w15:val="{0900D823-E9FB-4B87-9A14-07DCF280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0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6956"/>
    <w:pPr>
      <w:tabs>
        <w:tab w:val="center" w:pos="4252"/>
        <w:tab w:val="right" w:pos="8504"/>
      </w:tabs>
      <w:snapToGrid w:val="0"/>
    </w:pPr>
  </w:style>
  <w:style w:type="character" w:customStyle="1" w:styleId="a4">
    <w:name w:val="ヘッダー (文字)"/>
    <w:basedOn w:val="a0"/>
    <w:link w:val="a3"/>
    <w:uiPriority w:val="99"/>
    <w:rsid w:val="00256956"/>
  </w:style>
  <w:style w:type="paragraph" w:styleId="a5">
    <w:name w:val="footer"/>
    <w:basedOn w:val="a"/>
    <w:link w:val="a6"/>
    <w:uiPriority w:val="99"/>
    <w:unhideWhenUsed/>
    <w:rsid w:val="00256956"/>
    <w:pPr>
      <w:tabs>
        <w:tab w:val="center" w:pos="4252"/>
        <w:tab w:val="right" w:pos="8504"/>
      </w:tabs>
      <w:snapToGrid w:val="0"/>
    </w:pPr>
  </w:style>
  <w:style w:type="character" w:customStyle="1" w:styleId="a6">
    <w:name w:val="フッター (文字)"/>
    <w:basedOn w:val="a0"/>
    <w:link w:val="a5"/>
    <w:uiPriority w:val="99"/>
    <w:rsid w:val="00256956"/>
  </w:style>
  <w:style w:type="character" w:styleId="a7">
    <w:name w:val="Hyperlink"/>
    <w:basedOn w:val="a0"/>
    <w:uiPriority w:val="99"/>
    <w:unhideWhenUsed/>
    <w:rsid w:val="007E72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ugai.rakuraku.or.jp/search-library/lower-3-3.html?topid=15&amp;id=66" TargetMode="External"/><Relationship Id="rId3" Type="http://schemas.openxmlformats.org/officeDocument/2006/relationships/webSettings" Target="webSettings.xml"/><Relationship Id="rId7" Type="http://schemas.openxmlformats.org/officeDocument/2006/relationships/hyperlink" Target="mailto:syakaisanka-cyousa@pref.kanagawa.lg.j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hougai.rakuraku.or.jp/search-library/lower-3-3.html?topid=15&amp;id=66"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syakaisanka-cyousa@pref.kanagawa.lg.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340</Words>
  <Characters>1938</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2021-03-15T04:13:00Z</dcterms:created>
  <dcterms:modified xsi:type="dcterms:W3CDTF">2024-01-12T02:08:00Z</dcterms:modified>
</cp:coreProperties>
</file>