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2186E9" w14:textId="4CAE54F9" w:rsidR="00D75710" w:rsidRDefault="007A465C" w:rsidP="00DE3328">
      <w:pPr>
        <w:ind w:firstLineChars="100" w:firstLine="220"/>
        <w:jc w:val="right"/>
        <w:rPr>
          <w:rFonts w:asciiTheme="minorEastAsia" w:eastAsiaTheme="minorEastAsia" w:hAnsiTheme="minorEastAsia"/>
          <w:sz w:val="22"/>
        </w:rPr>
      </w:pPr>
      <w:r>
        <w:rPr>
          <w:rFonts w:asciiTheme="minorEastAsia" w:eastAsiaTheme="minorEastAsia" w:hAnsiTheme="minorEastAsia" w:hint="eastAsia"/>
          <w:sz w:val="22"/>
        </w:rPr>
        <w:t>７</w:t>
      </w:r>
      <w:r w:rsidR="00D75710" w:rsidRPr="00D75710">
        <w:rPr>
          <w:rFonts w:asciiTheme="minorEastAsia" w:eastAsiaTheme="minorEastAsia" w:hAnsiTheme="minorEastAsia" w:hint="eastAsia"/>
          <w:sz w:val="22"/>
        </w:rPr>
        <w:t>福基</w:t>
      </w:r>
      <w:r w:rsidR="00D75710" w:rsidRPr="001B40B5">
        <w:rPr>
          <w:rFonts w:asciiTheme="minorEastAsia" w:eastAsiaTheme="minorEastAsia" w:hAnsiTheme="minorEastAsia" w:hint="eastAsia"/>
          <w:sz w:val="22"/>
        </w:rPr>
        <w:t>課</w:t>
      </w:r>
      <w:r w:rsidR="0087244F">
        <w:rPr>
          <w:rFonts w:asciiTheme="minorEastAsia" w:eastAsiaTheme="minorEastAsia" w:hAnsiTheme="minorEastAsia" w:hint="eastAsia"/>
          <w:sz w:val="22"/>
        </w:rPr>
        <w:t>６１０４</w:t>
      </w:r>
      <w:r w:rsidR="00CD4167" w:rsidRPr="001B40B5">
        <w:rPr>
          <w:rFonts w:asciiTheme="minorEastAsia" w:eastAsiaTheme="minorEastAsia" w:hAnsiTheme="minorEastAsia" w:hint="eastAsia"/>
          <w:sz w:val="22"/>
        </w:rPr>
        <w:t>－</w:t>
      </w:r>
      <w:r w:rsidR="00CD4167">
        <w:rPr>
          <w:rFonts w:asciiTheme="minorEastAsia" w:eastAsiaTheme="minorEastAsia" w:hAnsiTheme="minorEastAsia" w:hint="eastAsia"/>
          <w:sz w:val="22"/>
        </w:rPr>
        <w:t>３</w:t>
      </w:r>
      <w:r w:rsidR="00D75710" w:rsidRPr="00D75710">
        <w:rPr>
          <w:rFonts w:asciiTheme="minorEastAsia" w:eastAsiaTheme="minorEastAsia" w:hAnsiTheme="minorEastAsia" w:hint="eastAsia"/>
          <w:sz w:val="22"/>
        </w:rPr>
        <w:t>号</w:t>
      </w:r>
    </w:p>
    <w:p w14:paraId="654164EB" w14:textId="5B5FB9F1" w:rsidR="00F5062E" w:rsidRPr="00F70019" w:rsidRDefault="00A21C5D" w:rsidP="00DE3328">
      <w:pPr>
        <w:ind w:firstLineChars="100" w:firstLine="220"/>
        <w:jc w:val="right"/>
        <w:rPr>
          <w:rFonts w:asciiTheme="minorEastAsia" w:eastAsiaTheme="minorEastAsia" w:hAnsiTheme="minorEastAsia"/>
          <w:sz w:val="22"/>
        </w:rPr>
      </w:pPr>
      <w:r>
        <w:rPr>
          <w:rFonts w:asciiTheme="minorEastAsia" w:eastAsiaTheme="minorEastAsia" w:hAnsiTheme="minorEastAsia" w:hint="eastAsia"/>
          <w:sz w:val="22"/>
        </w:rPr>
        <w:t>令和</w:t>
      </w:r>
      <w:r w:rsidR="00B83CA6">
        <w:rPr>
          <w:rFonts w:asciiTheme="minorEastAsia" w:eastAsiaTheme="minorEastAsia" w:hAnsiTheme="minorEastAsia" w:hint="eastAsia"/>
          <w:sz w:val="22"/>
        </w:rPr>
        <w:t>８</w:t>
      </w:r>
      <w:r w:rsidR="00E84825" w:rsidRPr="00F70019">
        <w:rPr>
          <w:rFonts w:asciiTheme="minorEastAsia" w:eastAsiaTheme="minorEastAsia" w:hAnsiTheme="minorEastAsia" w:hint="eastAsia"/>
          <w:sz w:val="22"/>
        </w:rPr>
        <w:t>年</w:t>
      </w:r>
      <w:r w:rsidR="00B83CA6">
        <w:rPr>
          <w:rFonts w:asciiTheme="minorEastAsia" w:eastAsiaTheme="minorEastAsia" w:hAnsiTheme="minorEastAsia" w:hint="eastAsia"/>
          <w:sz w:val="22"/>
        </w:rPr>
        <w:t>３</w:t>
      </w:r>
      <w:r w:rsidR="000D2BA7" w:rsidRPr="00F70019">
        <w:rPr>
          <w:rFonts w:asciiTheme="minorEastAsia" w:eastAsiaTheme="minorEastAsia" w:hAnsiTheme="minorEastAsia" w:hint="eastAsia"/>
          <w:sz w:val="22"/>
        </w:rPr>
        <w:t>月</w:t>
      </w:r>
      <w:r w:rsidR="00053893">
        <w:rPr>
          <w:rFonts w:asciiTheme="minorEastAsia" w:eastAsiaTheme="minorEastAsia" w:hAnsiTheme="minorEastAsia" w:hint="eastAsia"/>
          <w:sz w:val="22"/>
        </w:rPr>
        <w:t>３１</w:t>
      </w:r>
      <w:r w:rsidR="00F5062E" w:rsidRPr="00F70019">
        <w:rPr>
          <w:rFonts w:asciiTheme="minorEastAsia" w:eastAsiaTheme="minorEastAsia" w:hAnsiTheme="minorEastAsia" w:hint="eastAsia"/>
          <w:sz w:val="22"/>
        </w:rPr>
        <w:t>日</w:t>
      </w:r>
    </w:p>
    <w:p w14:paraId="06781E07" w14:textId="116D7415" w:rsidR="005A0102" w:rsidRDefault="005A0102" w:rsidP="00CB344E">
      <w:pPr>
        <w:ind w:firstLineChars="100" w:firstLine="220"/>
        <w:rPr>
          <w:sz w:val="22"/>
        </w:rPr>
      </w:pPr>
      <w:r>
        <w:rPr>
          <w:rFonts w:hint="eastAsia"/>
          <w:sz w:val="22"/>
        </w:rPr>
        <w:t>市内</w:t>
      </w:r>
      <w:r w:rsidR="00CB344E">
        <w:rPr>
          <w:rFonts w:hint="eastAsia"/>
          <w:sz w:val="22"/>
        </w:rPr>
        <w:t xml:space="preserve">指定相談支援事業者　</w:t>
      </w:r>
      <w:r>
        <w:rPr>
          <w:rFonts w:hint="eastAsia"/>
          <w:sz w:val="22"/>
        </w:rPr>
        <w:t>代表者　様</w:t>
      </w:r>
    </w:p>
    <w:p w14:paraId="4924A352" w14:textId="77777777" w:rsidR="00F5062E" w:rsidRPr="005A0102" w:rsidRDefault="00F5062E" w:rsidP="00FA53A4">
      <w:pPr>
        <w:ind w:firstLineChars="100" w:firstLine="220"/>
        <w:rPr>
          <w:rFonts w:asciiTheme="minorEastAsia" w:eastAsiaTheme="minorEastAsia" w:hAnsiTheme="minorEastAsia"/>
          <w:sz w:val="22"/>
        </w:rPr>
      </w:pPr>
    </w:p>
    <w:p w14:paraId="1D9A6425" w14:textId="77777777" w:rsidR="008C1626" w:rsidRPr="008C1626" w:rsidRDefault="008C1626" w:rsidP="008C1626">
      <w:pPr>
        <w:wordWrap w:val="0"/>
        <w:ind w:firstLineChars="100" w:firstLine="220"/>
        <w:jc w:val="right"/>
        <w:rPr>
          <w:rFonts w:asciiTheme="minorEastAsia" w:eastAsiaTheme="minorEastAsia" w:hAnsiTheme="minorEastAsia"/>
          <w:sz w:val="22"/>
        </w:rPr>
      </w:pPr>
      <w:r w:rsidRPr="008C1626">
        <w:rPr>
          <w:rFonts w:asciiTheme="minorEastAsia" w:eastAsiaTheme="minorEastAsia" w:hAnsiTheme="minorEastAsia" w:hint="eastAsia"/>
          <w:sz w:val="22"/>
        </w:rPr>
        <w:t>相模原市長　本村　賢太郎</w:t>
      </w:r>
    </w:p>
    <w:p w14:paraId="4700B3BC" w14:textId="77777777" w:rsidR="008C1626" w:rsidRDefault="008C1626" w:rsidP="008C1626">
      <w:pPr>
        <w:wordWrap w:val="0"/>
        <w:ind w:firstLineChars="100" w:firstLine="220"/>
        <w:jc w:val="right"/>
        <w:rPr>
          <w:rFonts w:asciiTheme="minorEastAsia" w:eastAsiaTheme="minorEastAsia" w:hAnsiTheme="minorEastAsia"/>
          <w:sz w:val="22"/>
        </w:rPr>
      </w:pPr>
      <w:r w:rsidRPr="008C1626">
        <w:rPr>
          <w:rFonts w:asciiTheme="minorEastAsia" w:eastAsiaTheme="minorEastAsia" w:hAnsiTheme="minorEastAsia" w:hint="eastAsia"/>
          <w:sz w:val="22"/>
        </w:rPr>
        <w:t>（公印省略）</w:t>
      </w:r>
    </w:p>
    <w:p w14:paraId="00FC1A67" w14:textId="77777777" w:rsidR="00F5062E" w:rsidRPr="00F70019" w:rsidRDefault="00F5062E" w:rsidP="008C1626">
      <w:pPr>
        <w:ind w:firstLineChars="100" w:firstLine="220"/>
        <w:jc w:val="right"/>
        <w:rPr>
          <w:rFonts w:asciiTheme="minorEastAsia" w:eastAsiaTheme="minorEastAsia" w:hAnsiTheme="minorEastAsia"/>
          <w:sz w:val="22"/>
        </w:rPr>
      </w:pPr>
      <w:r w:rsidRPr="00F70019">
        <w:rPr>
          <w:rFonts w:asciiTheme="minorEastAsia" w:eastAsiaTheme="minorEastAsia" w:hAnsiTheme="minorEastAsia" w:hint="eastAsia"/>
          <w:sz w:val="22"/>
        </w:rPr>
        <w:t xml:space="preserve">　</w:t>
      </w:r>
    </w:p>
    <w:p w14:paraId="6C39EB00" w14:textId="36053656" w:rsidR="005A0102" w:rsidRDefault="00A21C5D" w:rsidP="00A72113">
      <w:pPr>
        <w:ind w:firstLineChars="300" w:firstLine="660"/>
        <w:rPr>
          <w:sz w:val="22"/>
        </w:rPr>
      </w:pPr>
      <w:r>
        <w:rPr>
          <w:rFonts w:hint="eastAsia"/>
          <w:sz w:val="22"/>
        </w:rPr>
        <w:t>令和</w:t>
      </w:r>
      <w:r w:rsidR="00B83CA6">
        <w:rPr>
          <w:rFonts w:hint="eastAsia"/>
          <w:sz w:val="22"/>
        </w:rPr>
        <w:t>８</w:t>
      </w:r>
      <w:r w:rsidR="00FF46AD">
        <w:rPr>
          <w:rFonts w:hint="eastAsia"/>
          <w:sz w:val="22"/>
        </w:rPr>
        <w:t>年度</w:t>
      </w:r>
      <w:r w:rsidR="00A72113">
        <w:rPr>
          <w:rFonts w:hint="eastAsia"/>
          <w:sz w:val="22"/>
        </w:rPr>
        <w:t>相談支援に係る</w:t>
      </w:r>
      <w:r w:rsidR="005A0102" w:rsidRPr="00E36719">
        <w:rPr>
          <w:rFonts w:hint="eastAsia"/>
          <w:sz w:val="22"/>
        </w:rPr>
        <w:t>給付費算定に係る体制等に関する届出書の提出について（通知）</w:t>
      </w:r>
    </w:p>
    <w:p w14:paraId="04F954A4" w14:textId="77777777" w:rsidR="00F5062E" w:rsidRPr="00F70019" w:rsidRDefault="00F5062E" w:rsidP="00FA53A4">
      <w:pPr>
        <w:ind w:firstLineChars="100" w:firstLine="220"/>
        <w:rPr>
          <w:rFonts w:asciiTheme="minorEastAsia" w:eastAsiaTheme="minorEastAsia" w:hAnsiTheme="minorEastAsia"/>
          <w:sz w:val="22"/>
        </w:rPr>
      </w:pPr>
    </w:p>
    <w:p w14:paraId="6C30D1F2" w14:textId="77777777" w:rsidR="005A0102" w:rsidRPr="00C359AB" w:rsidRDefault="005A0102" w:rsidP="005A0102">
      <w:pPr>
        <w:ind w:firstLineChars="100" w:firstLine="220"/>
        <w:rPr>
          <w:rFonts w:asciiTheme="minorEastAsia" w:eastAsiaTheme="minorEastAsia" w:hAnsiTheme="minorEastAsia"/>
          <w:sz w:val="22"/>
        </w:rPr>
      </w:pPr>
      <w:r>
        <w:rPr>
          <w:rFonts w:asciiTheme="minorEastAsia" w:eastAsiaTheme="minorEastAsia" w:hAnsiTheme="minorEastAsia" w:hint="eastAsia"/>
          <w:sz w:val="22"/>
        </w:rPr>
        <w:t>日頃から本市</w:t>
      </w:r>
      <w:r>
        <w:rPr>
          <w:rFonts w:asciiTheme="minorEastAsia" w:eastAsiaTheme="minorEastAsia" w:hAnsiTheme="minorEastAsia"/>
          <w:sz w:val="22"/>
        </w:rPr>
        <w:t>の</w:t>
      </w:r>
      <w:r>
        <w:rPr>
          <w:rFonts w:asciiTheme="minorEastAsia" w:eastAsiaTheme="minorEastAsia" w:hAnsiTheme="minorEastAsia" w:hint="eastAsia"/>
          <w:sz w:val="22"/>
        </w:rPr>
        <w:t>障害</w:t>
      </w:r>
      <w:r>
        <w:rPr>
          <w:rFonts w:asciiTheme="minorEastAsia" w:eastAsiaTheme="minorEastAsia" w:hAnsiTheme="minorEastAsia"/>
          <w:sz w:val="22"/>
        </w:rPr>
        <w:t>福祉</w:t>
      </w:r>
      <w:r>
        <w:rPr>
          <w:rFonts w:asciiTheme="minorEastAsia" w:eastAsiaTheme="minorEastAsia" w:hAnsiTheme="minorEastAsia" w:hint="eastAsia"/>
          <w:sz w:val="22"/>
        </w:rPr>
        <w:t>施策</w:t>
      </w:r>
      <w:r>
        <w:rPr>
          <w:rFonts w:asciiTheme="minorEastAsia" w:eastAsiaTheme="minorEastAsia" w:hAnsiTheme="minorEastAsia"/>
          <w:sz w:val="22"/>
        </w:rPr>
        <w:t>の</w:t>
      </w:r>
      <w:r>
        <w:rPr>
          <w:rFonts w:asciiTheme="minorEastAsia" w:eastAsiaTheme="minorEastAsia" w:hAnsiTheme="minorEastAsia" w:hint="eastAsia"/>
          <w:sz w:val="22"/>
        </w:rPr>
        <w:t>推進につきまして、御理解、御協力を賜り深く感謝いたします。</w:t>
      </w:r>
    </w:p>
    <w:p w14:paraId="1306D868" w14:textId="6462AB5C" w:rsidR="001D7317" w:rsidRDefault="001D7317" w:rsidP="001D7317">
      <w:pPr>
        <w:ind w:firstLineChars="100" w:firstLine="220"/>
        <w:rPr>
          <w:rFonts w:asciiTheme="minorEastAsia" w:eastAsiaTheme="minorEastAsia" w:hAnsiTheme="minorEastAsia"/>
          <w:sz w:val="22"/>
        </w:rPr>
      </w:pPr>
      <w:r w:rsidRPr="005312DB">
        <w:rPr>
          <w:rFonts w:asciiTheme="minorEastAsia" w:eastAsiaTheme="minorEastAsia" w:hAnsiTheme="minorEastAsia" w:hint="eastAsia"/>
          <w:sz w:val="22"/>
        </w:rPr>
        <w:t>さて、障害者の日常生活及び社会生活を総合的に支援するための法律に基づく介護給付費等の算定にあたっては、</w:t>
      </w:r>
      <w:r>
        <w:rPr>
          <w:rFonts w:asciiTheme="minorEastAsia" w:eastAsiaTheme="minorEastAsia" w:hAnsiTheme="minorEastAsia" w:hint="eastAsia"/>
          <w:sz w:val="22"/>
        </w:rPr>
        <w:t>障害者の日常生活及び社会生活を総合的に支援するための法律に基づく指定地域相談支援に要する費用の額の算定に関する基準（平成２４年３月１４日厚生労働省告示第１２４号）、障害者の日常生活及び社会生活を総合的に支援するための法律に基づく指定計画相談支援に要する費用の額の算定に関する基準（平成２４年３月１４日厚生労働省告示第１２５号）及び</w:t>
      </w:r>
      <w:r w:rsidR="00462250">
        <w:rPr>
          <w:rFonts w:asciiTheme="minorEastAsia" w:eastAsiaTheme="minorEastAsia" w:hAnsiTheme="minorEastAsia" w:hint="eastAsia"/>
          <w:sz w:val="22"/>
        </w:rPr>
        <w:t>、</w:t>
      </w:r>
      <w:r>
        <w:rPr>
          <w:rFonts w:asciiTheme="minorEastAsia" w:eastAsiaTheme="minorEastAsia" w:hAnsiTheme="minorEastAsia" w:hint="eastAsia"/>
          <w:sz w:val="22"/>
        </w:rPr>
        <w:t>児童福祉法に基づく指定障害児相談支援に要する費用の額の算定に関する基準（平成２４年３月１４日厚生労働省告示第１２６号）</w:t>
      </w:r>
      <w:r w:rsidRPr="005312DB">
        <w:rPr>
          <w:rFonts w:asciiTheme="minorEastAsia" w:eastAsiaTheme="minorEastAsia" w:hAnsiTheme="minorEastAsia" w:hint="eastAsia"/>
          <w:sz w:val="22"/>
        </w:rPr>
        <w:t>の規</w:t>
      </w:r>
      <w:r>
        <w:rPr>
          <w:rFonts w:asciiTheme="minorEastAsia" w:eastAsiaTheme="minorEastAsia" w:hAnsiTheme="minorEastAsia" w:hint="eastAsia"/>
          <w:sz w:val="22"/>
        </w:rPr>
        <w:t>定により、加算の算定区分や</w:t>
      </w:r>
      <w:r w:rsidRPr="005312DB">
        <w:rPr>
          <w:rFonts w:asciiTheme="minorEastAsia" w:eastAsiaTheme="minorEastAsia" w:hAnsiTheme="minorEastAsia" w:hint="eastAsia"/>
          <w:sz w:val="22"/>
        </w:rPr>
        <w:t>算定するサービス費等を</w:t>
      </w:r>
      <w:r>
        <w:rPr>
          <w:rFonts w:asciiTheme="minorEastAsia" w:eastAsiaTheme="minorEastAsia" w:hAnsiTheme="minorEastAsia" w:hint="eastAsia"/>
          <w:sz w:val="22"/>
        </w:rPr>
        <w:t>届け出る</w:t>
      </w:r>
      <w:r w:rsidRPr="005312DB">
        <w:rPr>
          <w:rFonts w:asciiTheme="minorEastAsia" w:eastAsiaTheme="minorEastAsia" w:hAnsiTheme="minorEastAsia" w:hint="eastAsia"/>
          <w:sz w:val="22"/>
        </w:rPr>
        <w:t>ことになっています。</w:t>
      </w:r>
      <w:r w:rsidRPr="00F70019">
        <w:rPr>
          <w:rFonts w:asciiTheme="minorEastAsia" w:eastAsiaTheme="minorEastAsia" w:hAnsiTheme="minorEastAsia"/>
          <w:sz w:val="22"/>
        </w:rPr>
        <w:br/>
      </w:r>
      <w:r w:rsidRPr="00F70019">
        <w:rPr>
          <w:rFonts w:asciiTheme="minorEastAsia" w:eastAsiaTheme="minorEastAsia" w:hAnsiTheme="minorEastAsia" w:hint="eastAsia"/>
          <w:sz w:val="22"/>
        </w:rPr>
        <w:t xml:space="preserve">　</w:t>
      </w:r>
      <w:r w:rsidRPr="00F70019">
        <w:rPr>
          <w:rFonts w:asciiTheme="minorEastAsia" w:eastAsiaTheme="minorEastAsia" w:hAnsiTheme="minorEastAsia"/>
          <w:sz w:val="22"/>
        </w:rPr>
        <w:t>このため、</w:t>
      </w:r>
      <w:r>
        <w:rPr>
          <w:rFonts w:asciiTheme="minorEastAsia" w:eastAsiaTheme="minorEastAsia" w:hAnsiTheme="minorEastAsia" w:hint="eastAsia"/>
          <w:sz w:val="22"/>
        </w:rPr>
        <w:t>提出対象事業所等は令和７</w:t>
      </w:r>
      <w:r w:rsidRPr="005312DB">
        <w:rPr>
          <w:rFonts w:asciiTheme="minorEastAsia" w:eastAsiaTheme="minorEastAsia" w:hAnsiTheme="minorEastAsia" w:hint="eastAsia"/>
          <w:sz w:val="22"/>
        </w:rPr>
        <w:t>年度における利用実績等に基づき、令和</w:t>
      </w:r>
      <w:r>
        <w:rPr>
          <w:rFonts w:asciiTheme="minorEastAsia" w:eastAsiaTheme="minorEastAsia" w:hAnsiTheme="minorEastAsia" w:hint="eastAsia"/>
          <w:sz w:val="22"/>
        </w:rPr>
        <w:t>８</w:t>
      </w:r>
      <w:r w:rsidRPr="005312DB">
        <w:rPr>
          <w:rFonts w:asciiTheme="minorEastAsia" w:eastAsiaTheme="minorEastAsia" w:hAnsiTheme="minorEastAsia" w:hint="eastAsia"/>
          <w:sz w:val="22"/>
        </w:rPr>
        <w:t>年度の各加算等の算定状況を提出するようお願いいたします。</w:t>
      </w:r>
    </w:p>
    <w:p w14:paraId="34CD5EF5" w14:textId="77777777" w:rsidR="009E2307" w:rsidRPr="001D7317" w:rsidRDefault="009E2307" w:rsidP="00236C6B">
      <w:pPr>
        <w:rPr>
          <w:rFonts w:asciiTheme="minorEastAsia" w:eastAsiaTheme="minorEastAsia" w:hAnsiTheme="minorEastAsia"/>
          <w:sz w:val="22"/>
        </w:rPr>
      </w:pPr>
    </w:p>
    <w:p w14:paraId="45C0B545" w14:textId="77777777" w:rsidR="00B5605B" w:rsidRDefault="008B3BA9" w:rsidP="00940D89">
      <w:pPr>
        <w:ind w:leftChars="-59" w:left="-142" w:firstLineChars="43" w:firstLine="95"/>
        <w:rPr>
          <w:rFonts w:asciiTheme="minorEastAsia" w:eastAsiaTheme="minorEastAsia" w:hAnsiTheme="minorEastAsia"/>
          <w:sz w:val="22"/>
        </w:rPr>
      </w:pPr>
      <w:r>
        <w:rPr>
          <w:rFonts w:asciiTheme="minorEastAsia" w:eastAsiaTheme="minorEastAsia" w:hAnsiTheme="minorEastAsia" w:hint="eastAsia"/>
          <w:sz w:val="22"/>
        </w:rPr>
        <w:t xml:space="preserve">１　</w:t>
      </w:r>
      <w:r w:rsidR="004E7AC0" w:rsidRPr="00BE7FD2">
        <w:rPr>
          <w:rFonts w:asciiTheme="minorEastAsia" w:eastAsiaTheme="minorEastAsia" w:hAnsiTheme="minorEastAsia" w:hint="eastAsia"/>
          <w:sz w:val="22"/>
        </w:rPr>
        <w:t>提出</w:t>
      </w:r>
      <w:r>
        <w:rPr>
          <w:rFonts w:asciiTheme="minorEastAsia" w:eastAsiaTheme="minorEastAsia" w:hAnsiTheme="minorEastAsia" w:hint="eastAsia"/>
          <w:sz w:val="22"/>
        </w:rPr>
        <w:t>対象事業所・施設</w:t>
      </w:r>
    </w:p>
    <w:p w14:paraId="0CF6F0DC" w14:textId="02BBF447" w:rsidR="005A0102" w:rsidRDefault="005A0102" w:rsidP="005A0102">
      <w:pPr>
        <w:rPr>
          <w:sz w:val="22"/>
        </w:rPr>
      </w:pPr>
      <w:r>
        <w:rPr>
          <w:rFonts w:hint="eastAsia"/>
          <w:sz w:val="22"/>
        </w:rPr>
        <w:t xml:space="preserve">　</w:t>
      </w:r>
      <w:r w:rsidR="001D7317">
        <w:rPr>
          <w:rFonts w:hint="eastAsia"/>
          <w:sz w:val="22"/>
        </w:rPr>
        <w:t>地域移行支援、地域定着支援、計画相談支援及び</w:t>
      </w:r>
      <w:r>
        <w:rPr>
          <w:rFonts w:hint="eastAsia"/>
          <w:sz w:val="22"/>
        </w:rPr>
        <w:t>障害児相談支援事業所のうち、</w:t>
      </w:r>
      <w:r w:rsidR="001D7317">
        <w:rPr>
          <w:rFonts w:hint="eastAsia"/>
          <w:sz w:val="22"/>
        </w:rPr>
        <w:t>各種加算の区分を変更する場合（新たに加算を算定する場合も含む）及び</w:t>
      </w:r>
      <w:r w:rsidR="00F25C18" w:rsidRPr="00F25C18">
        <w:rPr>
          <w:rFonts w:hint="eastAsia"/>
          <w:sz w:val="22"/>
        </w:rPr>
        <w:t>算定要件に変更がある</w:t>
      </w:r>
      <w:r w:rsidR="001D7317">
        <w:rPr>
          <w:rFonts w:hint="eastAsia"/>
          <w:sz w:val="22"/>
        </w:rPr>
        <w:t>場合</w:t>
      </w:r>
    </w:p>
    <w:p w14:paraId="7882E4C3" w14:textId="77777777" w:rsidR="00E703F8" w:rsidRPr="005A0102" w:rsidRDefault="00E703F8" w:rsidP="004E7AC0">
      <w:pPr>
        <w:rPr>
          <w:rFonts w:asciiTheme="minorEastAsia" w:hAnsiTheme="minorEastAsia"/>
          <w:sz w:val="22"/>
        </w:rPr>
      </w:pPr>
    </w:p>
    <w:p w14:paraId="1B42E340" w14:textId="77777777" w:rsidR="00155EEF" w:rsidRDefault="00155EEF" w:rsidP="00155EEF">
      <w:pPr>
        <w:ind w:left="440" w:hangingChars="200" w:hanging="440"/>
        <w:rPr>
          <w:rFonts w:asciiTheme="minorEastAsia" w:eastAsiaTheme="minorEastAsia" w:hAnsiTheme="minorEastAsia"/>
          <w:sz w:val="22"/>
        </w:rPr>
      </w:pPr>
      <w:bookmarkStart w:id="0" w:name="_Hlk194508100"/>
      <w:r>
        <w:rPr>
          <w:rFonts w:asciiTheme="minorEastAsia" w:eastAsiaTheme="minorEastAsia" w:hAnsiTheme="minorEastAsia" w:hint="eastAsia"/>
          <w:sz w:val="22"/>
        </w:rPr>
        <w:t xml:space="preserve">２　</w:t>
      </w:r>
      <w:r w:rsidRPr="00F70019">
        <w:rPr>
          <w:rFonts w:asciiTheme="minorEastAsia" w:eastAsiaTheme="minorEastAsia" w:hAnsiTheme="minorEastAsia" w:hint="eastAsia"/>
          <w:sz w:val="22"/>
        </w:rPr>
        <w:t>提出</w:t>
      </w:r>
      <w:r>
        <w:rPr>
          <w:rFonts w:asciiTheme="minorEastAsia" w:eastAsiaTheme="minorEastAsia" w:hAnsiTheme="minorEastAsia" w:hint="eastAsia"/>
          <w:sz w:val="22"/>
        </w:rPr>
        <w:t>期間</w:t>
      </w:r>
    </w:p>
    <w:p w14:paraId="7014D428" w14:textId="5B640B58" w:rsidR="00155EEF" w:rsidRPr="00053893" w:rsidRDefault="00155EEF" w:rsidP="00053893">
      <w:pPr>
        <w:ind w:left="440" w:hangingChars="200" w:hanging="440"/>
        <w:rPr>
          <w:rFonts w:asciiTheme="minorEastAsia" w:eastAsiaTheme="minorEastAsia" w:hAnsiTheme="minorEastAsia"/>
          <w:b/>
          <w:sz w:val="22"/>
          <w:u w:val="wave"/>
        </w:rPr>
      </w:pPr>
      <w:r w:rsidRPr="00C64FB0">
        <w:rPr>
          <w:rFonts w:asciiTheme="minorEastAsia" w:eastAsiaTheme="minorEastAsia" w:hAnsiTheme="minorEastAsia" w:hint="eastAsia"/>
          <w:bCs/>
          <w:sz w:val="22"/>
        </w:rPr>
        <w:t>（１）</w:t>
      </w:r>
      <w:r w:rsidRPr="00A97C18">
        <w:rPr>
          <w:rFonts w:asciiTheme="minorEastAsia" w:eastAsiaTheme="minorEastAsia" w:hAnsiTheme="minorEastAsia" w:hint="eastAsia"/>
          <w:b/>
          <w:sz w:val="22"/>
        </w:rPr>
        <w:t>令和</w:t>
      </w:r>
      <w:r w:rsidR="00053893">
        <w:rPr>
          <w:rFonts w:asciiTheme="minorEastAsia" w:eastAsiaTheme="minorEastAsia" w:hAnsiTheme="minorEastAsia" w:hint="eastAsia"/>
          <w:b/>
          <w:sz w:val="22"/>
        </w:rPr>
        <w:t>８</w:t>
      </w:r>
      <w:r w:rsidRPr="00A97C18">
        <w:rPr>
          <w:rFonts w:asciiTheme="minorEastAsia" w:eastAsiaTheme="minorEastAsia" w:hAnsiTheme="minorEastAsia" w:hint="eastAsia"/>
          <w:b/>
          <w:sz w:val="22"/>
        </w:rPr>
        <w:t>年４月、５月適用分：</w:t>
      </w:r>
      <w:r w:rsidRPr="00A97C18">
        <w:rPr>
          <w:rFonts w:asciiTheme="minorEastAsia" w:eastAsiaTheme="minorEastAsia" w:hAnsiTheme="minorEastAsia" w:hint="eastAsia"/>
          <w:b/>
          <w:sz w:val="22"/>
          <w:u w:val="wave"/>
        </w:rPr>
        <w:t>令和</w:t>
      </w:r>
      <w:r w:rsidR="00557352">
        <w:rPr>
          <w:rFonts w:asciiTheme="minorEastAsia" w:eastAsiaTheme="minorEastAsia" w:hAnsiTheme="minorEastAsia" w:hint="eastAsia"/>
          <w:b/>
          <w:sz w:val="22"/>
          <w:u w:val="wave"/>
        </w:rPr>
        <w:t>８</w:t>
      </w:r>
      <w:r w:rsidRPr="00A97C18">
        <w:rPr>
          <w:rFonts w:asciiTheme="minorEastAsia" w:eastAsiaTheme="minorEastAsia" w:hAnsiTheme="minorEastAsia" w:hint="eastAsia"/>
          <w:b/>
          <w:sz w:val="22"/>
          <w:u w:val="wave"/>
        </w:rPr>
        <w:t>年４月</w:t>
      </w:r>
      <w:r w:rsidR="00053893">
        <w:rPr>
          <w:rFonts w:asciiTheme="minorEastAsia" w:eastAsiaTheme="minorEastAsia" w:hAnsiTheme="minorEastAsia" w:hint="eastAsia"/>
          <w:b/>
          <w:sz w:val="22"/>
          <w:u w:val="wave"/>
        </w:rPr>
        <w:t>１</w:t>
      </w:r>
      <w:r w:rsidRPr="00A97C18">
        <w:rPr>
          <w:rFonts w:asciiTheme="minorEastAsia" w:eastAsiaTheme="minorEastAsia" w:hAnsiTheme="minorEastAsia" w:hint="eastAsia"/>
          <w:b/>
          <w:sz w:val="22"/>
          <w:u w:val="wave"/>
        </w:rPr>
        <w:t>日（</w:t>
      </w:r>
      <w:r w:rsidR="00053893">
        <w:rPr>
          <w:rFonts w:asciiTheme="minorEastAsia" w:eastAsiaTheme="minorEastAsia" w:hAnsiTheme="minorEastAsia" w:hint="eastAsia"/>
          <w:b/>
          <w:sz w:val="22"/>
          <w:u w:val="wave"/>
        </w:rPr>
        <w:t>水</w:t>
      </w:r>
      <w:r w:rsidRPr="00A97C18">
        <w:rPr>
          <w:rFonts w:asciiTheme="minorEastAsia" w:eastAsiaTheme="minorEastAsia" w:hAnsiTheme="minorEastAsia" w:hint="eastAsia"/>
          <w:b/>
          <w:sz w:val="22"/>
          <w:u w:val="wave"/>
        </w:rPr>
        <w:t>）～１５日（</w:t>
      </w:r>
      <w:r w:rsidR="00053893">
        <w:rPr>
          <w:rFonts w:asciiTheme="minorEastAsia" w:eastAsiaTheme="minorEastAsia" w:hAnsiTheme="minorEastAsia" w:hint="eastAsia"/>
          <w:b/>
          <w:sz w:val="22"/>
          <w:u w:val="wave"/>
        </w:rPr>
        <w:t>水</w:t>
      </w:r>
      <w:r w:rsidRPr="00A97C18">
        <w:rPr>
          <w:rFonts w:asciiTheme="minorEastAsia" w:eastAsiaTheme="minorEastAsia" w:hAnsiTheme="minorEastAsia" w:hint="eastAsia"/>
          <w:b/>
          <w:sz w:val="22"/>
          <w:u w:val="wave"/>
        </w:rPr>
        <w:t>）２３時５９分まで</w:t>
      </w:r>
    </w:p>
    <w:p w14:paraId="6A1BEE6D" w14:textId="77777777" w:rsidR="00155EEF" w:rsidRPr="00A97C18" w:rsidRDefault="00155EEF" w:rsidP="00155EEF">
      <w:pPr>
        <w:ind w:left="442" w:hangingChars="200" w:hanging="442"/>
        <w:rPr>
          <w:rFonts w:asciiTheme="minorEastAsia" w:eastAsiaTheme="minorEastAsia" w:hAnsiTheme="minorEastAsia"/>
          <w:b/>
          <w:sz w:val="22"/>
          <w:u w:val="wave"/>
        </w:rPr>
      </w:pPr>
      <w:r w:rsidRPr="00A97C18">
        <w:rPr>
          <w:rFonts w:asciiTheme="minorEastAsia" w:eastAsiaTheme="minorEastAsia" w:hAnsiTheme="minorEastAsia" w:hint="eastAsia"/>
          <w:b/>
          <w:sz w:val="22"/>
        </w:rPr>
        <w:t xml:space="preserve">　　</w:t>
      </w:r>
      <w:r w:rsidRPr="00A97C18">
        <w:rPr>
          <w:rFonts w:asciiTheme="minorEastAsia" w:eastAsiaTheme="minorEastAsia" w:hAnsiTheme="minorEastAsia" w:hint="eastAsia"/>
          <w:b/>
          <w:sz w:val="22"/>
          <w:u w:val="wave"/>
        </w:rPr>
        <w:t>※厳守</w:t>
      </w:r>
    </w:p>
    <w:p w14:paraId="4C96BB04" w14:textId="77777777" w:rsidR="00155EEF" w:rsidRDefault="00155EEF" w:rsidP="00155EEF">
      <w:pPr>
        <w:ind w:left="440" w:hangingChars="200" w:hanging="440"/>
        <w:rPr>
          <w:rFonts w:asciiTheme="minorEastAsia" w:eastAsiaTheme="minorEastAsia" w:hAnsiTheme="minorEastAsia"/>
          <w:b/>
          <w:sz w:val="22"/>
        </w:rPr>
      </w:pPr>
      <w:r w:rsidRPr="00C64FB0">
        <w:rPr>
          <w:rFonts w:asciiTheme="minorEastAsia" w:eastAsiaTheme="minorEastAsia" w:hAnsiTheme="minorEastAsia" w:hint="eastAsia"/>
          <w:bCs/>
          <w:sz w:val="22"/>
        </w:rPr>
        <w:t>（２）</w:t>
      </w:r>
      <w:r w:rsidRPr="00A97C18">
        <w:rPr>
          <w:rFonts w:asciiTheme="minorEastAsia" w:eastAsiaTheme="minorEastAsia" w:hAnsiTheme="minorEastAsia" w:hint="eastAsia"/>
          <w:b/>
          <w:sz w:val="22"/>
        </w:rPr>
        <w:t>年度途中の適用：運用月の前月１５日〆切</w:t>
      </w:r>
    </w:p>
    <w:p w14:paraId="4D91661D" w14:textId="77777777" w:rsidR="00155EEF" w:rsidRPr="009D723E" w:rsidRDefault="00155EEF" w:rsidP="00155EEF">
      <w:pPr>
        <w:ind w:leftChars="200" w:left="480"/>
        <w:rPr>
          <w:rFonts w:asciiTheme="minorEastAsia" w:hAnsiTheme="minorEastAsia"/>
          <w:sz w:val="22"/>
        </w:rPr>
      </w:pPr>
      <w:r w:rsidRPr="00FB17BD">
        <w:rPr>
          <w:rFonts w:asciiTheme="minorEastAsia" w:hAnsiTheme="minorEastAsia" w:hint="eastAsia"/>
          <w:sz w:val="22"/>
          <w:u w:val="wave"/>
        </w:rPr>
        <w:t>※ＬｏＧｏフォームにて申請を行ってください。郵送、ＦＡＸ、メールでは受け付けません</w:t>
      </w:r>
      <w:r w:rsidRPr="009D723E">
        <w:rPr>
          <w:rFonts w:asciiTheme="minorEastAsia" w:hAnsiTheme="minorEastAsia" w:hint="eastAsia"/>
          <w:sz w:val="22"/>
        </w:rPr>
        <w:t>。</w:t>
      </w:r>
    </w:p>
    <w:p w14:paraId="5E074252" w14:textId="77777777" w:rsidR="00155EEF" w:rsidRDefault="00155EEF" w:rsidP="00155EEF">
      <w:pPr>
        <w:rPr>
          <w:rFonts w:asciiTheme="minorEastAsia" w:eastAsiaTheme="minorEastAsia" w:hAnsiTheme="minorEastAsia"/>
          <w:sz w:val="22"/>
        </w:rPr>
      </w:pPr>
      <w:r>
        <w:rPr>
          <w:rFonts w:asciiTheme="minorEastAsia" w:eastAsiaTheme="minorEastAsia" w:hAnsiTheme="minorEastAsia" w:hint="eastAsia"/>
          <w:sz w:val="22"/>
        </w:rPr>
        <w:t xml:space="preserve">　</w:t>
      </w:r>
    </w:p>
    <w:p w14:paraId="5788312F" w14:textId="77777777" w:rsidR="00155EEF" w:rsidRPr="00F70019" w:rsidRDefault="00155EEF" w:rsidP="00155EEF">
      <w:pPr>
        <w:rPr>
          <w:rFonts w:asciiTheme="minorEastAsia" w:eastAsiaTheme="minorEastAsia" w:hAnsiTheme="minorEastAsia"/>
          <w:sz w:val="22"/>
        </w:rPr>
      </w:pPr>
      <w:r>
        <w:rPr>
          <w:rFonts w:asciiTheme="minorEastAsia" w:eastAsiaTheme="minorEastAsia" w:hAnsiTheme="minorEastAsia" w:hint="eastAsia"/>
          <w:sz w:val="22"/>
        </w:rPr>
        <w:t>３　留意事項</w:t>
      </w:r>
    </w:p>
    <w:p w14:paraId="1ED3B969" w14:textId="77777777" w:rsidR="00155EEF" w:rsidRDefault="00155EEF" w:rsidP="00155EEF">
      <w:pPr>
        <w:ind w:firstLineChars="200" w:firstLine="440"/>
        <w:rPr>
          <w:rFonts w:asciiTheme="minorEastAsia" w:eastAsiaTheme="minorEastAsia" w:hAnsiTheme="minorEastAsia"/>
          <w:sz w:val="22"/>
        </w:rPr>
      </w:pPr>
      <w:r w:rsidRPr="00E703F8">
        <w:rPr>
          <w:rFonts w:asciiTheme="minorEastAsia" w:eastAsiaTheme="minorEastAsia" w:hAnsiTheme="minorEastAsia" w:hint="eastAsia"/>
          <w:sz w:val="22"/>
          <w:u w:val="wave"/>
        </w:rPr>
        <w:t>別紙「体制届提出に当たっての留意事項」を必ず確認してください。</w:t>
      </w:r>
    </w:p>
    <w:p w14:paraId="3B7CA2BF" w14:textId="77777777" w:rsidR="00155EEF" w:rsidRDefault="00155EEF" w:rsidP="00155EEF">
      <w:pPr>
        <w:spacing w:line="60" w:lineRule="auto"/>
        <w:rPr>
          <w:rFonts w:asciiTheme="minorEastAsia" w:eastAsiaTheme="minorEastAsia" w:hAnsiTheme="minorEastAsia"/>
          <w:sz w:val="22"/>
        </w:rPr>
      </w:pPr>
    </w:p>
    <w:p w14:paraId="377C5CAB" w14:textId="77777777" w:rsidR="00155EEF" w:rsidRPr="00075E23" w:rsidRDefault="00155EEF" w:rsidP="00155EEF">
      <w:pPr>
        <w:spacing w:line="60" w:lineRule="auto"/>
        <w:rPr>
          <w:rFonts w:asciiTheme="minorEastAsia" w:eastAsiaTheme="minorEastAsia" w:hAnsiTheme="minorEastAsia"/>
          <w:sz w:val="22"/>
        </w:rPr>
      </w:pPr>
      <w:r>
        <w:rPr>
          <w:rFonts w:asciiTheme="minorEastAsia" w:eastAsiaTheme="minorEastAsia" w:hAnsiTheme="minorEastAsia" w:hint="eastAsia"/>
          <w:sz w:val="22"/>
        </w:rPr>
        <w:t>４</w:t>
      </w:r>
      <w:r w:rsidRPr="00075E23">
        <w:rPr>
          <w:rFonts w:asciiTheme="minorEastAsia" w:eastAsiaTheme="minorEastAsia" w:hAnsiTheme="minorEastAsia" w:hint="eastAsia"/>
          <w:sz w:val="22"/>
        </w:rPr>
        <w:t xml:space="preserve">　様式の掲載場所</w:t>
      </w:r>
    </w:p>
    <w:p w14:paraId="38FBD973" w14:textId="77777777" w:rsidR="00155EEF" w:rsidRPr="00075E23" w:rsidRDefault="00155EEF" w:rsidP="00155EEF">
      <w:pPr>
        <w:spacing w:line="60" w:lineRule="auto"/>
        <w:ind w:leftChars="100" w:left="240"/>
        <w:rPr>
          <w:rFonts w:asciiTheme="minorEastAsia" w:eastAsiaTheme="minorEastAsia" w:hAnsiTheme="minorEastAsia"/>
          <w:sz w:val="22"/>
        </w:rPr>
      </w:pPr>
      <w:r w:rsidRPr="00075E23">
        <w:rPr>
          <w:rFonts w:asciiTheme="minorEastAsia" w:eastAsiaTheme="minorEastAsia" w:hAnsiTheme="minorEastAsia" w:hint="eastAsia"/>
          <w:sz w:val="22"/>
        </w:rPr>
        <w:t>「障害福祉情報サービスかながわ」の【書式ライブラリ】→【４．相模原市からのお知らせ】→【８．体制届】</w:t>
      </w:r>
    </w:p>
    <w:p w14:paraId="30D1D5A3" w14:textId="77777777" w:rsidR="00155EEF" w:rsidRPr="00075E23" w:rsidRDefault="00155EEF" w:rsidP="00155EEF">
      <w:pPr>
        <w:spacing w:line="60" w:lineRule="auto"/>
        <w:ind w:firstLineChars="200" w:firstLine="440"/>
        <w:rPr>
          <w:rFonts w:asciiTheme="minorEastAsia" w:eastAsiaTheme="minorEastAsia" w:hAnsiTheme="minorEastAsia"/>
          <w:sz w:val="22"/>
        </w:rPr>
      </w:pPr>
      <w:r w:rsidRPr="00075E23">
        <w:rPr>
          <w:rFonts w:asciiTheme="minorEastAsia" w:eastAsiaTheme="minorEastAsia" w:hAnsiTheme="minorEastAsia"/>
          <w:sz w:val="22"/>
        </w:rPr>
        <w:t>https://shougai.rakuraku.or.jp/search-library/lower-3-2.html?topid=13</w:t>
      </w:r>
    </w:p>
    <w:p w14:paraId="7CFDA547" w14:textId="77777777" w:rsidR="00155EEF" w:rsidRPr="00075E23" w:rsidRDefault="00155EEF" w:rsidP="00155EEF">
      <w:pPr>
        <w:spacing w:line="60" w:lineRule="auto"/>
        <w:rPr>
          <w:rFonts w:asciiTheme="minorEastAsia" w:eastAsiaTheme="minorEastAsia" w:hAnsiTheme="minorEastAsia"/>
          <w:sz w:val="22"/>
        </w:rPr>
      </w:pPr>
    </w:p>
    <w:p w14:paraId="29BA978B" w14:textId="77777777" w:rsidR="00155EEF" w:rsidRPr="00075E23" w:rsidRDefault="00155EEF" w:rsidP="00155EEF">
      <w:pPr>
        <w:spacing w:line="60" w:lineRule="auto"/>
        <w:rPr>
          <w:rFonts w:asciiTheme="minorEastAsia" w:eastAsiaTheme="minorEastAsia" w:hAnsiTheme="minorEastAsia"/>
          <w:sz w:val="22"/>
        </w:rPr>
      </w:pPr>
      <w:r>
        <w:rPr>
          <w:rFonts w:asciiTheme="minorEastAsia" w:eastAsiaTheme="minorEastAsia" w:hAnsiTheme="minorEastAsia" w:hint="eastAsia"/>
          <w:sz w:val="22"/>
        </w:rPr>
        <w:t>５</w:t>
      </w:r>
      <w:r w:rsidRPr="00075E23">
        <w:rPr>
          <w:rFonts w:asciiTheme="minorEastAsia" w:eastAsiaTheme="minorEastAsia" w:hAnsiTheme="minorEastAsia" w:hint="eastAsia"/>
          <w:sz w:val="22"/>
        </w:rPr>
        <w:t xml:space="preserve">　提出先・方法</w:t>
      </w:r>
    </w:p>
    <w:p w14:paraId="765487FC" w14:textId="60073A90" w:rsidR="00155EEF" w:rsidRPr="00075E23" w:rsidRDefault="00155EEF" w:rsidP="00155EEF">
      <w:pPr>
        <w:spacing w:line="60" w:lineRule="auto"/>
        <w:ind w:leftChars="100" w:left="240" w:firstLineChars="100" w:firstLine="220"/>
        <w:rPr>
          <w:rFonts w:asciiTheme="minorEastAsia" w:eastAsiaTheme="minorEastAsia" w:hAnsiTheme="minorEastAsia"/>
          <w:sz w:val="22"/>
        </w:rPr>
      </w:pPr>
      <w:r>
        <w:rPr>
          <w:rFonts w:asciiTheme="minorEastAsia" w:eastAsiaTheme="minorEastAsia" w:hAnsiTheme="minorEastAsia" w:hint="eastAsia"/>
          <w:sz w:val="22"/>
        </w:rPr>
        <w:t>以下の</w:t>
      </w:r>
      <w:r w:rsidRPr="00075E23">
        <w:rPr>
          <w:rFonts w:asciiTheme="minorEastAsia" w:eastAsiaTheme="minorEastAsia" w:hAnsiTheme="minorEastAsia" w:hint="eastAsia"/>
          <w:sz w:val="22"/>
        </w:rPr>
        <w:t>ＵＲＬより「ＬｏＧｏフォーム」にアクセスし、</w:t>
      </w:r>
      <w:r w:rsidRPr="00D1549B">
        <w:rPr>
          <w:rFonts w:asciiTheme="minorEastAsia" w:eastAsiaTheme="minorEastAsia" w:hAnsiTheme="minorEastAsia" w:hint="eastAsia"/>
          <w:sz w:val="22"/>
          <w:u w:val="single"/>
        </w:rPr>
        <w:t>様式第１号の内容を入力の上、電子申請</w:t>
      </w:r>
      <w:r w:rsidRPr="00075E23">
        <w:rPr>
          <w:rFonts w:asciiTheme="minorEastAsia" w:eastAsiaTheme="minorEastAsia" w:hAnsiTheme="minorEastAsia" w:hint="eastAsia"/>
          <w:sz w:val="22"/>
        </w:rPr>
        <w:t>を行っていただきます。</w:t>
      </w:r>
    </w:p>
    <w:p w14:paraId="23F1BC3E" w14:textId="4EF40B03" w:rsidR="00155EEF" w:rsidRPr="00075E23" w:rsidRDefault="00155EEF" w:rsidP="00155EEF">
      <w:pPr>
        <w:spacing w:line="60" w:lineRule="auto"/>
        <w:ind w:firstLineChars="100" w:firstLine="220"/>
        <w:rPr>
          <w:rFonts w:asciiTheme="minorEastAsia" w:eastAsiaTheme="minorEastAsia" w:hAnsiTheme="minorEastAsia"/>
          <w:sz w:val="22"/>
        </w:rPr>
      </w:pPr>
      <w:r w:rsidRPr="00075E23">
        <w:rPr>
          <w:rFonts w:asciiTheme="minorEastAsia" w:eastAsiaTheme="minorEastAsia" w:hAnsiTheme="minorEastAsia" w:hint="eastAsia"/>
          <w:sz w:val="22"/>
        </w:rPr>
        <w:t>（様式第１号以外の提出書類については、令和</w:t>
      </w:r>
      <w:r w:rsidR="00053893">
        <w:rPr>
          <w:rFonts w:asciiTheme="minorEastAsia" w:eastAsiaTheme="minorEastAsia" w:hAnsiTheme="minorEastAsia" w:hint="eastAsia"/>
          <w:sz w:val="22"/>
        </w:rPr>
        <w:t>７</w:t>
      </w:r>
      <w:r w:rsidRPr="00075E23">
        <w:rPr>
          <w:rFonts w:asciiTheme="minorEastAsia" w:eastAsiaTheme="minorEastAsia" w:hAnsiTheme="minorEastAsia" w:hint="eastAsia"/>
          <w:sz w:val="22"/>
        </w:rPr>
        <w:t>年度と同様にデータをアップロード）</w:t>
      </w:r>
    </w:p>
    <w:p w14:paraId="0BCF6D5E" w14:textId="77777777" w:rsidR="00155EEF" w:rsidRDefault="00155EEF" w:rsidP="00155EEF">
      <w:pPr>
        <w:spacing w:line="60" w:lineRule="auto"/>
        <w:ind w:firstLineChars="100" w:firstLine="220"/>
        <w:rPr>
          <w:rFonts w:asciiTheme="minorEastAsia" w:eastAsiaTheme="minorEastAsia" w:hAnsiTheme="minorEastAsia"/>
          <w:sz w:val="22"/>
          <w:highlight w:val="yellow"/>
        </w:rPr>
      </w:pPr>
    </w:p>
    <w:p w14:paraId="6C4D12F4" w14:textId="7D244FFE" w:rsidR="00397CA1" w:rsidRDefault="00155EEF" w:rsidP="00397CA1">
      <w:pPr>
        <w:ind w:left="1320" w:hangingChars="600" w:hanging="1320"/>
        <w:jc w:val="left"/>
      </w:pPr>
      <w:r w:rsidRPr="000300A1">
        <w:rPr>
          <w:rFonts w:asciiTheme="minorEastAsia" w:eastAsiaTheme="minorEastAsia" w:hAnsiTheme="minorEastAsia" w:hint="eastAsia"/>
          <w:sz w:val="22"/>
        </w:rPr>
        <w:t>【ＵＲＬ】</w:t>
      </w:r>
      <w:r w:rsidR="001D7317">
        <w:rPr>
          <w:rFonts w:asciiTheme="minorEastAsia" w:eastAsiaTheme="minorEastAsia" w:hAnsiTheme="minorEastAsia" w:hint="eastAsia"/>
          <w:sz w:val="22"/>
        </w:rPr>
        <w:t>（地域移行支援・地域定着支援・計画相談支援</w:t>
      </w:r>
      <w:r w:rsidR="001B40B5">
        <w:rPr>
          <w:rFonts w:asciiTheme="minorEastAsia" w:eastAsiaTheme="minorEastAsia" w:hAnsiTheme="minorEastAsia" w:hint="eastAsia"/>
          <w:sz w:val="22"/>
        </w:rPr>
        <w:t>）</w:t>
      </w:r>
      <w:hyperlink r:id="rId8" w:history="1">
        <w:r w:rsidR="00397CA1" w:rsidRPr="00302B37">
          <w:rPr>
            <w:rStyle w:val="ad"/>
          </w:rPr>
          <w:t>https://logoform.jp/form/oWjU/1490709</w:t>
        </w:r>
      </w:hyperlink>
    </w:p>
    <w:p w14:paraId="1187D501" w14:textId="77777777" w:rsidR="00397CA1" w:rsidRDefault="001B40B5" w:rsidP="00397CA1">
      <w:pPr>
        <w:ind w:leftChars="500" w:left="1420" w:hangingChars="100" w:hanging="220"/>
        <w:jc w:val="left"/>
        <w:rPr>
          <w:rFonts w:asciiTheme="minorEastAsia" w:eastAsiaTheme="minorEastAsia" w:hAnsiTheme="minorEastAsia"/>
          <w:sz w:val="22"/>
        </w:rPr>
      </w:pPr>
      <w:r>
        <w:rPr>
          <w:rFonts w:asciiTheme="minorEastAsia" w:eastAsiaTheme="minorEastAsia" w:hAnsiTheme="minorEastAsia" w:hint="eastAsia"/>
          <w:sz w:val="22"/>
        </w:rPr>
        <w:lastRenderedPageBreak/>
        <w:t>（</w:t>
      </w:r>
      <w:r w:rsidRPr="001B40B5">
        <w:rPr>
          <w:rFonts w:asciiTheme="minorEastAsia" w:eastAsiaTheme="minorEastAsia" w:hAnsiTheme="minorEastAsia" w:hint="eastAsia"/>
          <w:sz w:val="22"/>
        </w:rPr>
        <w:t>障害児相談支援</w:t>
      </w:r>
      <w:r>
        <w:rPr>
          <w:rFonts w:asciiTheme="minorEastAsia" w:eastAsiaTheme="minorEastAsia" w:hAnsiTheme="minorEastAsia" w:hint="eastAsia"/>
          <w:sz w:val="22"/>
        </w:rPr>
        <w:t>）</w:t>
      </w:r>
    </w:p>
    <w:p w14:paraId="2D0AE345" w14:textId="751DC126" w:rsidR="00155EEF" w:rsidRPr="00397CA1" w:rsidRDefault="00053893" w:rsidP="00397CA1">
      <w:pPr>
        <w:ind w:firstLineChars="550" w:firstLine="1320"/>
        <w:jc w:val="left"/>
      </w:pPr>
      <w:r w:rsidRPr="00053893">
        <w:t>https://logoform.jp/form/oWjU/1490712</w:t>
      </w:r>
    </w:p>
    <w:p w14:paraId="0A39433A" w14:textId="77777777" w:rsidR="001B40B5" w:rsidRPr="00053893" w:rsidRDefault="001B40B5" w:rsidP="00155EEF">
      <w:pPr>
        <w:spacing w:line="60" w:lineRule="auto"/>
        <w:rPr>
          <w:rFonts w:asciiTheme="minorEastAsia" w:eastAsiaTheme="minorEastAsia" w:hAnsiTheme="minorEastAsia"/>
          <w:sz w:val="22"/>
        </w:rPr>
      </w:pPr>
    </w:p>
    <w:p w14:paraId="15BD8D4F" w14:textId="77777777" w:rsidR="00155EEF" w:rsidRPr="00E72F7D" w:rsidRDefault="00155EEF" w:rsidP="00155EEF">
      <w:pPr>
        <w:rPr>
          <w:rFonts w:asciiTheme="minorEastAsia" w:eastAsiaTheme="minorEastAsia" w:hAnsiTheme="minorEastAsia"/>
          <w:sz w:val="22"/>
        </w:rPr>
      </w:pPr>
      <w:r>
        <w:rPr>
          <w:rFonts w:asciiTheme="minorEastAsia" w:eastAsiaTheme="minorEastAsia" w:hAnsiTheme="minorEastAsia" w:hint="eastAsia"/>
          <w:sz w:val="22"/>
        </w:rPr>
        <w:t>６</w:t>
      </w:r>
      <w:r w:rsidRPr="00E72F7D">
        <w:rPr>
          <w:rFonts w:asciiTheme="minorEastAsia" w:eastAsiaTheme="minorEastAsia" w:hAnsiTheme="minorEastAsia" w:hint="eastAsia"/>
          <w:sz w:val="22"/>
        </w:rPr>
        <w:t xml:space="preserve">　体制届に関する質問等</w:t>
      </w:r>
    </w:p>
    <w:p w14:paraId="23E2CEDE" w14:textId="77777777" w:rsidR="00155EEF" w:rsidRPr="00E72F7D" w:rsidRDefault="00155EEF" w:rsidP="00155EEF">
      <w:pPr>
        <w:ind w:left="440" w:hangingChars="200" w:hanging="440"/>
        <w:rPr>
          <w:rFonts w:asciiTheme="minorEastAsia" w:eastAsiaTheme="minorEastAsia" w:hAnsiTheme="minorEastAsia"/>
          <w:sz w:val="22"/>
        </w:rPr>
      </w:pPr>
      <w:r w:rsidRPr="00E72F7D">
        <w:rPr>
          <w:rFonts w:asciiTheme="minorEastAsia" w:eastAsiaTheme="minorEastAsia" w:hAnsiTheme="minorEastAsia" w:hint="eastAsia"/>
          <w:sz w:val="22"/>
        </w:rPr>
        <w:t>（１）不明な点等がある場合は、「障害福祉情報サービスかながわ」に掲載の「体制届に係るＱ＆Ａ」をご覧ください。お問合せが多い内容について随時掲載予定です。</w:t>
      </w:r>
    </w:p>
    <w:p w14:paraId="4F26D2D8" w14:textId="77777777" w:rsidR="00155EEF" w:rsidRDefault="00155EEF" w:rsidP="00155EEF">
      <w:pPr>
        <w:ind w:left="440" w:hangingChars="200" w:hanging="440"/>
        <w:rPr>
          <w:rFonts w:asciiTheme="minorEastAsia" w:eastAsiaTheme="minorEastAsia" w:hAnsiTheme="minorEastAsia"/>
          <w:sz w:val="22"/>
        </w:rPr>
      </w:pPr>
      <w:r w:rsidRPr="00E72F7D">
        <w:rPr>
          <w:rFonts w:asciiTheme="minorEastAsia" w:eastAsiaTheme="minorEastAsia" w:hAnsiTheme="minorEastAsia" w:hint="eastAsia"/>
          <w:sz w:val="22"/>
        </w:rPr>
        <w:t>（２）多くの質問に対応するため、原則、電子メールでの受付とします。「障害福祉情報サービスかながわ」に掲載の「質問メールの送り方」をご確認下さい。</w:t>
      </w:r>
    </w:p>
    <w:p w14:paraId="1F738B27" w14:textId="77777777" w:rsidR="00155EEF" w:rsidRPr="00E72F7D" w:rsidRDefault="00155EEF" w:rsidP="00155EEF">
      <w:pPr>
        <w:spacing w:line="60" w:lineRule="auto"/>
        <w:rPr>
          <w:rFonts w:asciiTheme="minorEastAsia" w:eastAsiaTheme="minorEastAsia" w:hAnsiTheme="minorEastAsia"/>
          <w:sz w:val="22"/>
        </w:rPr>
      </w:pPr>
      <w:r>
        <w:rPr>
          <w:rFonts w:asciiTheme="minorEastAsia" w:eastAsiaTheme="minorEastAsia" w:hAnsiTheme="minorEastAsia" w:hint="eastAsia"/>
          <w:sz w:val="22"/>
        </w:rPr>
        <w:t>（３）電話による</w:t>
      </w:r>
      <w:r w:rsidRPr="00E72F7D">
        <w:rPr>
          <w:rFonts w:asciiTheme="minorEastAsia" w:eastAsiaTheme="minorEastAsia" w:hAnsiTheme="minorEastAsia" w:hint="eastAsia"/>
          <w:sz w:val="22"/>
        </w:rPr>
        <w:t>問合せ先</w:t>
      </w:r>
    </w:p>
    <w:p w14:paraId="2EAE131D" w14:textId="77777777" w:rsidR="00155EEF" w:rsidRPr="00E72F7D" w:rsidRDefault="00155EEF" w:rsidP="00155EEF">
      <w:pPr>
        <w:spacing w:line="60" w:lineRule="auto"/>
        <w:ind w:firstLineChars="200" w:firstLine="440"/>
        <w:rPr>
          <w:rFonts w:asciiTheme="minorEastAsia" w:eastAsiaTheme="minorEastAsia" w:hAnsiTheme="minorEastAsia"/>
          <w:sz w:val="22"/>
        </w:rPr>
      </w:pPr>
      <w:r w:rsidRPr="00E72F7D">
        <w:rPr>
          <w:rFonts w:asciiTheme="minorEastAsia" w:eastAsiaTheme="minorEastAsia" w:hAnsiTheme="minorEastAsia" w:hint="eastAsia"/>
          <w:sz w:val="22"/>
        </w:rPr>
        <w:t>相模原市健康福祉局地域包括ケア推進部　福祉基盤課 障害指定・指導班</w:t>
      </w:r>
    </w:p>
    <w:p w14:paraId="671FFEFF" w14:textId="77777777" w:rsidR="00155EEF" w:rsidRDefault="00155EEF" w:rsidP="00155EEF">
      <w:pPr>
        <w:spacing w:line="60" w:lineRule="auto"/>
        <w:ind w:firstLineChars="200" w:firstLine="440"/>
        <w:rPr>
          <w:rFonts w:asciiTheme="minorEastAsia" w:eastAsiaTheme="minorEastAsia" w:hAnsiTheme="minorEastAsia"/>
          <w:sz w:val="22"/>
        </w:rPr>
      </w:pPr>
      <w:r w:rsidRPr="00E72F7D">
        <w:rPr>
          <w:rFonts w:asciiTheme="minorEastAsia" w:eastAsiaTheme="minorEastAsia" w:hAnsiTheme="minorEastAsia" w:hint="eastAsia"/>
          <w:sz w:val="22"/>
        </w:rPr>
        <w:t>電話：042-769-1394</w:t>
      </w:r>
    </w:p>
    <w:bookmarkEnd w:id="0"/>
    <w:p w14:paraId="209B02A3" w14:textId="77777777" w:rsidR="00155EEF" w:rsidRDefault="00155EEF" w:rsidP="00155EEF">
      <w:pPr>
        <w:spacing w:line="60" w:lineRule="auto"/>
        <w:ind w:firstLineChars="200" w:firstLine="440"/>
        <w:rPr>
          <w:rFonts w:asciiTheme="minorEastAsia" w:eastAsiaTheme="minorEastAsia" w:hAnsiTheme="minorEastAsia"/>
          <w:sz w:val="22"/>
        </w:rPr>
      </w:pPr>
    </w:p>
    <w:p w14:paraId="05EE034F" w14:textId="77777777" w:rsidR="00155EEF" w:rsidRPr="00E72F7D" w:rsidRDefault="00155EEF" w:rsidP="00155EEF">
      <w:pPr>
        <w:spacing w:line="60" w:lineRule="auto"/>
        <w:ind w:firstLineChars="200" w:firstLine="440"/>
        <w:rPr>
          <w:rFonts w:asciiTheme="minorEastAsia" w:eastAsiaTheme="minorEastAsia" w:hAnsiTheme="minorEastAsia"/>
          <w:sz w:val="22"/>
        </w:rPr>
      </w:pPr>
    </w:p>
    <w:p w14:paraId="33D3558E" w14:textId="4D86056C" w:rsidR="00155EEF" w:rsidRDefault="00224BFB" w:rsidP="00155EEF">
      <w:pPr>
        <w:pStyle w:val="ae"/>
        <w:ind w:rightChars="105" w:right="252"/>
      </w:pPr>
      <w:r w:rsidRPr="00224BFB">
        <w:rPr>
          <w:rFonts w:hint="eastAsia"/>
        </w:rPr>
        <w:t>以　上</w:t>
      </w:r>
      <w:r w:rsidR="00155EEF">
        <w:rPr>
          <w:rFonts w:hint="eastAsia"/>
        </w:rPr>
        <w:t xml:space="preserve">　</w:t>
      </w:r>
      <w:r>
        <w:rPr>
          <w:rFonts w:hint="eastAsia"/>
        </w:rPr>
        <w:t xml:space="preserve">　</w:t>
      </w:r>
    </w:p>
    <w:p w14:paraId="6B90753C" w14:textId="17019C3C" w:rsidR="00224BFB" w:rsidRPr="00224BFB" w:rsidRDefault="00224BFB" w:rsidP="00C01692">
      <w:pPr>
        <w:ind w:right="220"/>
        <w:jc w:val="right"/>
        <w:rPr>
          <w:rFonts w:asciiTheme="minorEastAsia" w:eastAsiaTheme="minorEastAsia" w:hAnsiTheme="minorEastAsia"/>
          <w:sz w:val="22"/>
        </w:rPr>
      </w:pPr>
      <w:r>
        <w:rPr>
          <w:rFonts w:asciiTheme="minorEastAsia" w:eastAsiaTheme="minorEastAsia" w:hAnsiTheme="minorEastAsia" w:hint="eastAsia"/>
          <w:sz w:val="22"/>
        </w:rPr>
        <w:t xml:space="preserve">　　</w:t>
      </w:r>
    </w:p>
    <w:p w14:paraId="1FEE7C3B" w14:textId="77777777" w:rsidR="00224BFB" w:rsidRPr="00224BFB" w:rsidRDefault="00224BFB" w:rsidP="00224BFB">
      <w:pPr>
        <w:jc w:val="right"/>
        <w:rPr>
          <w:rFonts w:asciiTheme="minorEastAsia" w:eastAsiaTheme="minorEastAsia" w:hAnsiTheme="minorEastAsia"/>
          <w:sz w:val="22"/>
        </w:rPr>
      </w:pPr>
      <w:r w:rsidRPr="00224BFB">
        <w:rPr>
          <w:rFonts w:asciiTheme="minorEastAsia" w:eastAsiaTheme="minorEastAsia" w:hAnsiTheme="minorEastAsia" w:hint="eastAsia"/>
          <w:sz w:val="22"/>
        </w:rPr>
        <w:t>健康福祉局地域包括ケア推進部</w:t>
      </w:r>
    </w:p>
    <w:p w14:paraId="1B20999C" w14:textId="77777777" w:rsidR="00224BFB" w:rsidRPr="00224BFB" w:rsidRDefault="00224BFB" w:rsidP="00224BFB">
      <w:pPr>
        <w:jc w:val="right"/>
        <w:rPr>
          <w:rFonts w:asciiTheme="minorEastAsia" w:eastAsiaTheme="minorEastAsia" w:hAnsiTheme="minorEastAsia"/>
          <w:sz w:val="22"/>
        </w:rPr>
      </w:pPr>
      <w:r w:rsidRPr="00224BFB">
        <w:rPr>
          <w:rFonts w:asciiTheme="minorEastAsia" w:eastAsiaTheme="minorEastAsia" w:hAnsiTheme="minorEastAsia" w:hint="eastAsia"/>
          <w:sz w:val="22"/>
        </w:rPr>
        <w:t xml:space="preserve">福祉基盤課　</w:t>
      </w:r>
      <w:r w:rsidR="005334F6">
        <w:rPr>
          <w:rFonts w:asciiTheme="minorEastAsia" w:eastAsiaTheme="minorEastAsia" w:hAnsiTheme="minorEastAsia" w:hint="eastAsia"/>
          <w:sz w:val="22"/>
        </w:rPr>
        <w:t>障害</w:t>
      </w:r>
      <w:r w:rsidR="005A0102">
        <w:rPr>
          <w:rFonts w:asciiTheme="minorEastAsia" w:eastAsiaTheme="minorEastAsia" w:hAnsiTheme="minorEastAsia" w:hint="eastAsia"/>
          <w:sz w:val="22"/>
        </w:rPr>
        <w:t>指定・</w:t>
      </w:r>
      <w:r w:rsidRPr="00224BFB">
        <w:rPr>
          <w:rFonts w:asciiTheme="minorEastAsia" w:eastAsiaTheme="minorEastAsia" w:hAnsiTheme="minorEastAsia" w:hint="eastAsia"/>
          <w:sz w:val="22"/>
        </w:rPr>
        <w:t>指導班</w:t>
      </w:r>
    </w:p>
    <w:sectPr w:rsidR="00224BFB" w:rsidRPr="00224BFB" w:rsidSect="00397CA1">
      <w:pgSz w:w="11906" w:h="16838" w:code="9"/>
      <w:pgMar w:top="567" w:right="1077" w:bottom="907" w:left="1077" w:header="851" w:footer="992" w:gutter="0"/>
      <w:cols w:space="425"/>
      <w:docGrid w:type="lines" w:linePitch="3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156E4F" w14:textId="77777777" w:rsidR="003E2D9F" w:rsidRDefault="003E2D9F" w:rsidP="00EC21E3">
      <w:r>
        <w:separator/>
      </w:r>
    </w:p>
  </w:endnote>
  <w:endnote w:type="continuationSeparator" w:id="0">
    <w:p w14:paraId="66D5BE3A" w14:textId="77777777" w:rsidR="003E2D9F" w:rsidRDefault="003E2D9F" w:rsidP="00EC2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971AB6" w14:textId="77777777" w:rsidR="003E2D9F" w:rsidRDefault="003E2D9F" w:rsidP="00EC21E3">
      <w:r>
        <w:separator/>
      </w:r>
    </w:p>
  </w:footnote>
  <w:footnote w:type="continuationSeparator" w:id="0">
    <w:p w14:paraId="747C6976" w14:textId="77777777" w:rsidR="003E2D9F" w:rsidRDefault="003E2D9F" w:rsidP="00EC21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314AD"/>
    <w:multiLevelType w:val="hybridMultilevel"/>
    <w:tmpl w:val="F07A2F40"/>
    <w:lvl w:ilvl="0" w:tplc="59F45DCC">
      <w:start w:val="4"/>
      <w:numFmt w:val="bullet"/>
      <w:lvlText w:val="※"/>
      <w:lvlJc w:val="left"/>
      <w:pPr>
        <w:ind w:left="600" w:hanging="360"/>
      </w:pPr>
      <w:rPr>
        <w:rFonts w:ascii="ＭＳ 明朝" w:eastAsia="ＭＳ 明朝" w:hAnsi="ＭＳ 明朝" w:cstheme="minorBidi"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1" w15:restartNumberingAfterBreak="0">
    <w:nsid w:val="12AA45A2"/>
    <w:multiLevelType w:val="hybridMultilevel"/>
    <w:tmpl w:val="DEB430E4"/>
    <w:lvl w:ilvl="0" w:tplc="68B66AC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2FB600E"/>
    <w:multiLevelType w:val="hybridMultilevel"/>
    <w:tmpl w:val="54523558"/>
    <w:lvl w:ilvl="0" w:tplc="4A7ABEF6">
      <w:start w:val="6"/>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EA25119"/>
    <w:multiLevelType w:val="hybridMultilevel"/>
    <w:tmpl w:val="B3A6888C"/>
    <w:lvl w:ilvl="0" w:tplc="4F86391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0924103"/>
    <w:multiLevelType w:val="hybridMultilevel"/>
    <w:tmpl w:val="659C85B8"/>
    <w:lvl w:ilvl="0" w:tplc="65ACDCCE">
      <w:start w:val="1"/>
      <w:numFmt w:val="decimalEnclosedParen"/>
      <w:lvlText w:val="%1"/>
      <w:lvlJc w:val="left"/>
      <w:pPr>
        <w:ind w:left="840" w:hanging="360"/>
      </w:pPr>
      <w:rPr>
        <w:rFonts w:hint="default"/>
        <w:sz w:val="23"/>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abstractNum w:abstractNumId="5" w15:restartNumberingAfterBreak="0">
    <w:nsid w:val="557B0537"/>
    <w:multiLevelType w:val="hybridMultilevel"/>
    <w:tmpl w:val="23C0D626"/>
    <w:lvl w:ilvl="0" w:tplc="842C21C0">
      <w:start w:val="1"/>
      <w:numFmt w:val="decimalFullWidth"/>
      <w:lvlText w:val="（%1）"/>
      <w:lvlJc w:val="left"/>
      <w:pPr>
        <w:ind w:left="720" w:hanging="7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78AA539E"/>
    <w:multiLevelType w:val="hybridMultilevel"/>
    <w:tmpl w:val="0F3E4062"/>
    <w:lvl w:ilvl="0" w:tplc="58B20242">
      <w:start w:val="6"/>
      <w:numFmt w:val="decimalFullWidth"/>
      <w:lvlText w:val="（%1）"/>
      <w:lvlJc w:val="left"/>
      <w:pPr>
        <w:ind w:left="940" w:hanging="72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7" w15:restartNumberingAfterBreak="0">
    <w:nsid w:val="7CF17AAC"/>
    <w:multiLevelType w:val="hybridMultilevel"/>
    <w:tmpl w:val="C954203A"/>
    <w:lvl w:ilvl="0" w:tplc="59487D00">
      <w:start w:val="2"/>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EFB34D5"/>
    <w:multiLevelType w:val="hybridMultilevel"/>
    <w:tmpl w:val="7E32CE8A"/>
    <w:lvl w:ilvl="0" w:tplc="5F3CFA78">
      <w:numFmt w:val="bullet"/>
      <w:lvlText w:val="・"/>
      <w:lvlJc w:val="left"/>
      <w:pPr>
        <w:ind w:left="690" w:hanging="360"/>
      </w:pPr>
      <w:rPr>
        <w:rFonts w:ascii="ＭＳ 明朝" w:eastAsia="ＭＳ 明朝" w:hAnsi="ＭＳ 明朝" w:cstheme="minorBidi" w:hint="eastAsia"/>
      </w:rPr>
    </w:lvl>
    <w:lvl w:ilvl="1" w:tplc="0409000B" w:tentative="1">
      <w:start w:val="1"/>
      <w:numFmt w:val="bullet"/>
      <w:lvlText w:val=""/>
      <w:lvlJc w:val="left"/>
      <w:pPr>
        <w:ind w:left="1170" w:hanging="420"/>
      </w:pPr>
      <w:rPr>
        <w:rFonts w:ascii="Wingdings" w:hAnsi="Wingdings" w:hint="default"/>
      </w:rPr>
    </w:lvl>
    <w:lvl w:ilvl="2" w:tplc="0409000D" w:tentative="1">
      <w:start w:val="1"/>
      <w:numFmt w:val="bullet"/>
      <w:lvlText w:val=""/>
      <w:lvlJc w:val="left"/>
      <w:pPr>
        <w:ind w:left="1590" w:hanging="420"/>
      </w:pPr>
      <w:rPr>
        <w:rFonts w:ascii="Wingdings" w:hAnsi="Wingdings" w:hint="default"/>
      </w:rPr>
    </w:lvl>
    <w:lvl w:ilvl="3" w:tplc="04090001" w:tentative="1">
      <w:start w:val="1"/>
      <w:numFmt w:val="bullet"/>
      <w:lvlText w:val=""/>
      <w:lvlJc w:val="left"/>
      <w:pPr>
        <w:ind w:left="2010" w:hanging="420"/>
      </w:pPr>
      <w:rPr>
        <w:rFonts w:ascii="Wingdings" w:hAnsi="Wingdings" w:hint="default"/>
      </w:rPr>
    </w:lvl>
    <w:lvl w:ilvl="4" w:tplc="0409000B" w:tentative="1">
      <w:start w:val="1"/>
      <w:numFmt w:val="bullet"/>
      <w:lvlText w:val=""/>
      <w:lvlJc w:val="left"/>
      <w:pPr>
        <w:ind w:left="2430" w:hanging="420"/>
      </w:pPr>
      <w:rPr>
        <w:rFonts w:ascii="Wingdings" w:hAnsi="Wingdings" w:hint="default"/>
      </w:rPr>
    </w:lvl>
    <w:lvl w:ilvl="5" w:tplc="0409000D" w:tentative="1">
      <w:start w:val="1"/>
      <w:numFmt w:val="bullet"/>
      <w:lvlText w:val=""/>
      <w:lvlJc w:val="left"/>
      <w:pPr>
        <w:ind w:left="2850" w:hanging="420"/>
      </w:pPr>
      <w:rPr>
        <w:rFonts w:ascii="Wingdings" w:hAnsi="Wingdings" w:hint="default"/>
      </w:rPr>
    </w:lvl>
    <w:lvl w:ilvl="6" w:tplc="04090001" w:tentative="1">
      <w:start w:val="1"/>
      <w:numFmt w:val="bullet"/>
      <w:lvlText w:val=""/>
      <w:lvlJc w:val="left"/>
      <w:pPr>
        <w:ind w:left="3270" w:hanging="420"/>
      </w:pPr>
      <w:rPr>
        <w:rFonts w:ascii="Wingdings" w:hAnsi="Wingdings" w:hint="default"/>
      </w:rPr>
    </w:lvl>
    <w:lvl w:ilvl="7" w:tplc="0409000B" w:tentative="1">
      <w:start w:val="1"/>
      <w:numFmt w:val="bullet"/>
      <w:lvlText w:val=""/>
      <w:lvlJc w:val="left"/>
      <w:pPr>
        <w:ind w:left="3690" w:hanging="420"/>
      </w:pPr>
      <w:rPr>
        <w:rFonts w:ascii="Wingdings" w:hAnsi="Wingdings" w:hint="default"/>
      </w:rPr>
    </w:lvl>
    <w:lvl w:ilvl="8" w:tplc="0409000D" w:tentative="1">
      <w:start w:val="1"/>
      <w:numFmt w:val="bullet"/>
      <w:lvlText w:val=""/>
      <w:lvlJc w:val="left"/>
      <w:pPr>
        <w:ind w:left="4110" w:hanging="420"/>
      </w:pPr>
      <w:rPr>
        <w:rFonts w:ascii="Wingdings" w:hAnsi="Wingdings" w:hint="default"/>
      </w:rPr>
    </w:lvl>
  </w:abstractNum>
  <w:num w:numId="1" w16cid:durableId="1637489753">
    <w:abstractNumId w:val="4"/>
  </w:num>
  <w:num w:numId="2" w16cid:durableId="252127856">
    <w:abstractNumId w:val="7"/>
  </w:num>
  <w:num w:numId="3" w16cid:durableId="1302151960">
    <w:abstractNumId w:val="8"/>
  </w:num>
  <w:num w:numId="4" w16cid:durableId="141776474">
    <w:abstractNumId w:val="1"/>
  </w:num>
  <w:num w:numId="5" w16cid:durableId="403643560">
    <w:abstractNumId w:val="3"/>
  </w:num>
  <w:num w:numId="6" w16cid:durableId="1343976028">
    <w:abstractNumId w:val="2"/>
  </w:num>
  <w:num w:numId="7" w16cid:durableId="898394795">
    <w:abstractNumId w:val="6"/>
  </w:num>
  <w:num w:numId="8" w16cid:durableId="539125200">
    <w:abstractNumId w:val="0"/>
  </w:num>
  <w:num w:numId="9" w16cid:durableId="17498876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defaultTabStop w:val="840"/>
  <w:drawingGridHorizontalSpacing w:val="120"/>
  <w:drawingGridVerticalSpacing w:val="329"/>
  <w:displayHorizontalDrawingGridEvery w:val="0"/>
  <w:noPunctuationKerning/>
  <w:characterSpacingControl w:val="doNotCompress"/>
  <w:hdrShapeDefaults>
    <o:shapedefaults v:ext="edit" spidmax="1239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020"/>
    <w:rsid w:val="000453D7"/>
    <w:rsid w:val="000526F6"/>
    <w:rsid w:val="00053893"/>
    <w:rsid w:val="00065DFF"/>
    <w:rsid w:val="00073D64"/>
    <w:rsid w:val="0007412E"/>
    <w:rsid w:val="00080DE6"/>
    <w:rsid w:val="000D2BA7"/>
    <w:rsid w:val="001262E9"/>
    <w:rsid w:val="0013772E"/>
    <w:rsid w:val="001428FC"/>
    <w:rsid w:val="00155EEF"/>
    <w:rsid w:val="00170CFE"/>
    <w:rsid w:val="001979CE"/>
    <w:rsid w:val="001B0D84"/>
    <w:rsid w:val="001B40B5"/>
    <w:rsid w:val="001D179D"/>
    <w:rsid w:val="001D6EEE"/>
    <w:rsid w:val="001D7317"/>
    <w:rsid w:val="00224BFB"/>
    <w:rsid w:val="002325E8"/>
    <w:rsid w:val="00236C6B"/>
    <w:rsid w:val="0024303B"/>
    <w:rsid w:val="00250D06"/>
    <w:rsid w:val="00254C1E"/>
    <w:rsid w:val="0026567A"/>
    <w:rsid w:val="002762CA"/>
    <w:rsid w:val="002851BF"/>
    <w:rsid w:val="00296721"/>
    <w:rsid w:val="002E44AD"/>
    <w:rsid w:val="00312A51"/>
    <w:rsid w:val="003509BE"/>
    <w:rsid w:val="003536DD"/>
    <w:rsid w:val="00370F4C"/>
    <w:rsid w:val="0038105D"/>
    <w:rsid w:val="00384A21"/>
    <w:rsid w:val="00390AA4"/>
    <w:rsid w:val="00397CA1"/>
    <w:rsid w:val="003A0FA2"/>
    <w:rsid w:val="003A695A"/>
    <w:rsid w:val="003D5984"/>
    <w:rsid w:val="003E2D9F"/>
    <w:rsid w:val="0041088B"/>
    <w:rsid w:val="00416B9D"/>
    <w:rsid w:val="00462250"/>
    <w:rsid w:val="00470A73"/>
    <w:rsid w:val="004735F0"/>
    <w:rsid w:val="004A5AA7"/>
    <w:rsid w:val="004E1869"/>
    <w:rsid w:val="004E200F"/>
    <w:rsid w:val="004E7AC0"/>
    <w:rsid w:val="004F1125"/>
    <w:rsid w:val="00504E74"/>
    <w:rsid w:val="0050633D"/>
    <w:rsid w:val="00507758"/>
    <w:rsid w:val="00516EFA"/>
    <w:rsid w:val="00530BDD"/>
    <w:rsid w:val="005334F6"/>
    <w:rsid w:val="005547CC"/>
    <w:rsid w:val="00557352"/>
    <w:rsid w:val="005A0102"/>
    <w:rsid w:val="005B764C"/>
    <w:rsid w:val="005D1D5A"/>
    <w:rsid w:val="005E09B5"/>
    <w:rsid w:val="005E53BB"/>
    <w:rsid w:val="00622C69"/>
    <w:rsid w:val="006349F3"/>
    <w:rsid w:val="00643E19"/>
    <w:rsid w:val="00644105"/>
    <w:rsid w:val="00671D99"/>
    <w:rsid w:val="006753CB"/>
    <w:rsid w:val="00687387"/>
    <w:rsid w:val="006A25BC"/>
    <w:rsid w:val="006B7BF2"/>
    <w:rsid w:val="006F0FCC"/>
    <w:rsid w:val="006F7E7F"/>
    <w:rsid w:val="00701486"/>
    <w:rsid w:val="00710505"/>
    <w:rsid w:val="00735AEF"/>
    <w:rsid w:val="007370C4"/>
    <w:rsid w:val="00752D1E"/>
    <w:rsid w:val="00777A3B"/>
    <w:rsid w:val="007A0C6B"/>
    <w:rsid w:val="007A17F4"/>
    <w:rsid w:val="007A465C"/>
    <w:rsid w:val="007C3950"/>
    <w:rsid w:val="007D0F07"/>
    <w:rsid w:val="007D5160"/>
    <w:rsid w:val="00816819"/>
    <w:rsid w:val="0081734A"/>
    <w:rsid w:val="00822C49"/>
    <w:rsid w:val="008338CC"/>
    <w:rsid w:val="0087244F"/>
    <w:rsid w:val="00874CD8"/>
    <w:rsid w:val="00876136"/>
    <w:rsid w:val="00892BB2"/>
    <w:rsid w:val="008A6BCC"/>
    <w:rsid w:val="008B3BA9"/>
    <w:rsid w:val="008B6AA2"/>
    <w:rsid w:val="008C1626"/>
    <w:rsid w:val="008C5CEA"/>
    <w:rsid w:val="008C7ECC"/>
    <w:rsid w:val="008D269C"/>
    <w:rsid w:val="008D59D1"/>
    <w:rsid w:val="008E0412"/>
    <w:rsid w:val="0091137B"/>
    <w:rsid w:val="00916FCE"/>
    <w:rsid w:val="00940D89"/>
    <w:rsid w:val="009903E1"/>
    <w:rsid w:val="009D57BB"/>
    <w:rsid w:val="009E2307"/>
    <w:rsid w:val="009E36EC"/>
    <w:rsid w:val="009E5370"/>
    <w:rsid w:val="00A21C5D"/>
    <w:rsid w:val="00A2284C"/>
    <w:rsid w:val="00A35B2C"/>
    <w:rsid w:val="00A400E7"/>
    <w:rsid w:val="00A636AC"/>
    <w:rsid w:val="00A703EE"/>
    <w:rsid w:val="00A72113"/>
    <w:rsid w:val="00A7320A"/>
    <w:rsid w:val="00A91161"/>
    <w:rsid w:val="00AC04CC"/>
    <w:rsid w:val="00AF4905"/>
    <w:rsid w:val="00B036E9"/>
    <w:rsid w:val="00B2023A"/>
    <w:rsid w:val="00B23248"/>
    <w:rsid w:val="00B31406"/>
    <w:rsid w:val="00B412A5"/>
    <w:rsid w:val="00B50229"/>
    <w:rsid w:val="00B552C3"/>
    <w:rsid w:val="00B5605B"/>
    <w:rsid w:val="00B67EA6"/>
    <w:rsid w:val="00B83CA6"/>
    <w:rsid w:val="00B97020"/>
    <w:rsid w:val="00BB4E2B"/>
    <w:rsid w:val="00BC572B"/>
    <w:rsid w:val="00BC623F"/>
    <w:rsid w:val="00BD62BD"/>
    <w:rsid w:val="00BE7FD2"/>
    <w:rsid w:val="00BF0004"/>
    <w:rsid w:val="00BF075F"/>
    <w:rsid w:val="00C00B74"/>
    <w:rsid w:val="00C01692"/>
    <w:rsid w:val="00C444BD"/>
    <w:rsid w:val="00C555A6"/>
    <w:rsid w:val="00C61B40"/>
    <w:rsid w:val="00C64FB0"/>
    <w:rsid w:val="00C84980"/>
    <w:rsid w:val="00C929CB"/>
    <w:rsid w:val="00CA214C"/>
    <w:rsid w:val="00CB344E"/>
    <w:rsid w:val="00CD3275"/>
    <w:rsid w:val="00CD4167"/>
    <w:rsid w:val="00CD5B1E"/>
    <w:rsid w:val="00CF5A20"/>
    <w:rsid w:val="00D42882"/>
    <w:rsid w:val="00D463A8"/>
    <w:rsid w:val="00D75710"/>
    <w:rsid w:val="00D93902"/>
    <w:rsid w:val="00DC7C2E"/>
    <w:rsid w:val="00DD2279"/>
    <w:rsid w:val="00DE3328"/>
    <w:rsid w:val="00E10629"/>
    <w:rsid w:val="00E15E41"/>
    <w:rsid w:val="00E26B33"/>
    <w:rsid w:val="00E43784"/>
    <w:rsid w:val="00E55993"/>
    <w:rsid w:val="00E703F8"/>
    <w:rsid w:val="00E73B9C"/>
    <w:rsid w:val="00E813B5"/>
    <w:rsid w:val="00E84825"/>
    <w:rsid w:val="00E97C48"/>
    <w:rsid w:val="00EB21D0"/>
    <w:rsid w:val="00EB2685"/>
    <w:rsid w:val="00EC21E3"/>
    <w:rsid w:val="00EF0B60"/>
    <w:rsid w:val="00F11C2F"/>
    <w:rsid w:val="00F153D9"/>
    <w:rsid w:val="00F25C18"/>
    <w:rsid w:val="00F411DC"/>
    <w:rsid w:val="00F5062E"/>
    <w:rsid w:val="00F50EE9"/>
    <w:rsid w:val="00F60E91"/>
    <w:rsid w:val="00F70019"/>
    <w:rsid w:val="00F72851"/>
    <w:rsid w:val="00F95927"/>
    <w:rsid w:val="00FA53A4"/>
    <w:rsid w:val="00FC7A94"/>
    <w:rsid w:val="00FD4EB7"/>
    <w:rsid w:val="00FF46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3905">
      <v:textbox inset="5.85pt,.7pt,5.85pt,.7pt"/>
    </o:shapedefaults>
    <o:shapelayout v:ext="edit">
      <o:idmap v:ext="edit" data="1"/>
    </o:shapelayout>
  </w:shapeDefaults>
  <w:decimalSymbol w:val="."/>
  <w:listSeparator w:val=","/>
  <w14:docId w14:val="7DAB3C9E"/>
  <w15:docId w15:val="{3723E6D0-460E-44F3-BBF6-2F1253C2F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0FA2"/>
    <w:pPr>
      <w:widowControl w:val="0"/>
    </w:pPr>
  </w:style>
  <w:style w:type="paragraph" w:styleId="1">
    <w:name w:val="heading 1"/>
    <w:basedOn w:val="a"/>
    <w:next w:val="a"/>
    <w:link w:val="10"/>
    <w:uiPriority w:val="9"/>
    <w:qFormat/>
    <w:rsid w:val="004E200F"/>
    <w:pPr>
      <w:keepNext/>
      <w:outlineLvl w:val="0"/>
    </w:pPr>
    <w:rPr>
      <w:rFonts w:asciiTheme="majorHAnsi" w:eastAsiaTheme="majorEastAsia" w:hAnsiTheme="majorHAnsi" w:cstheme="majorBid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C21E3"/>
    <w:pPr>
      <w:tabs>
        <w:tab w:val="center" w:pos="4252"/>
        <w:tab w:val="right" w:pos="8504"/>
      </w:tabs>
      <w:snapToGrid w:val="0"/>
    </w:pPr>
  </w:style>
  <w:style w:type="character" w:customStyle="1" w:styleId="a4">
    <w:name w:val="ヘッダー (文字)"/>
    <w:basedOn w:val="a0"/>
    <w:link w:val="a3"/>
    <w:uiPriority w:val="99"/>
    <w:rsid w:val="00EC21E3"/>
  </w:style>
  <w:style w:type="paragraph" w:styleId="a5">
    <w:name w:val="footer"/>
    <w:basedOn w:val="a"/>
    <w:link w:val="a6"/>
    <w:uiPriority w:val="99"/>
    <w:unhideWhenUsed/>
    <w:rsid w:val="00EC21E3"/>
    <w:pPr>
      <w:tabs>
        <w:tab w:val="center" w:pos="4252"/>
        <w:tab w:val="right" w:pos="8504"/>
      </w:tabs>
      <w:snapToGrid w:val="0"/>
    </w:pPr>
  </w:style>
  <w:style w:type="character" w:customStyle="1" w:styleId="a6">
    <w:name w:val="フッター (文字)"/>
    <w:basedOn w:val="a0"/>
    <w:link w:val="a5"/>
    <w:uiPriority w:val="99"/>
    <w:rsid w:val="00EC21E3"/>
  </w:style>
  <w:style w:type="paragraph" w:styleId="a7">
    <w:name w:val="Balloon Text"/>
    <w:basedOn w:val="a"/>
    <w:link w:val="a8"/>
    <w:uiPriority w:val="99"/>
    <w:semiHidden/>
    <w:unhideWhenUsed/>
    <w:rsid w:val="00E26B33"/>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E26B33"/>
    <w:rPr>
      <w:rFonts w:asciiTheme="majorHAnsi" w:eastAsiaTheme="majorEastAsia" w:hAnsiTheme="majorHAnsi" w:cstheme="majorBidi"/>
      <w:sz w:val="18"/>
      <w:szCs w:val="18"/>
    </w:rPr>
  </w:style>
  <w:style w:type="paragraph" w:styleId="a9">
    <w:name w:val="Date"/>
    <w:basedOn w:val="a"/>
    <w:next w:val="a"/>
    <w:link w:val="aa"/>
    <w:uiPriority w:val="99"/>
    <w:semiHidden/>
    <w:unhideWhenUsed/>
    <w:rsid w:val="00752D1E"/>
  </w:style>
  <w:style w:type="character" w:customStyle="1" w:styleId="aa">
    <w:name w:val="日付 (文字)"/>
    <w:basedOn w:val="a0"/>
    <w:link w:val="a9"/>
    <w:uiPriority w:val="99"/>
    <w:semiHidden/>
    <w:rsid w:val="00752D1E"/>
  </w:style>
  <w:style w:type="table" w:styleId="ab">
    <w:name w:val="Table Grid"/>
    <w:basedOn w:val="a1"/>
    <w:uiPriority w:val="59"/>
    <w:rsid w:val="00BF0004"/>
    <w:pPr>
      <w:jc w:val="left"/>
    </w:pPr>
    <w:rPr>
      <w:rFonts w:asciiTheme="minorHAnsi" w:eastAsia="Times New Roman"/>
      <w:sz w:val="21"/>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929CB"/>
    <w:pPr>
      <w:widowControl w:val="0"/>
      <w:autoSpaceDE w:val="0"/>
      <w:autoSpaceDN w:val="0"/>
      <w:adjustRightInd w:val="0"/>
      <w:jc w:val="left"/>
    </w:pPr>
    <w:rPr>
      <w:rFonts w:ascii="ＭＳ ゴシック" w:eastAsia="ＭＳ ゴシック" w:cs="ＭＳ ゴシック"/>
      <w:color w:val="000000"/>
      <w:kern w:val="0"/>
      <w:szCs w:val="24"/>
    </w:rPr>
  </w:style>
  <w:style w:type="paragraph" w:styleId="ac">
    <w:name w:val="List Paragraph"/>
    <w:basedOn w:val="a"/>
    <w:uiPriority w:val="34"/>
    <w:qFormat/>
    <w:rsid w:val="00C929CB"/>
    <w:pPr>
      <w:ind w:leftChars="400" w:left="840"/>
    </w:pPr>
    <w:rPr>
      <w:rFonts w:asciiTheme="minorHAnsi" w:eastAsiaTheme="minorEastAsia"/>
      <w:sz w:val="21"/>
    </w:rPr>
  </w:style>
  <w:style w:type="character" w:customStyle="1" w:styleId="10">
    <w:name w:val="見出し 1 (文字)"/>
    <w:basedOn w:val="a0"/>
    <w:link w:val="1"/>
    <w:uiPriority w:val="9"/>
    <w:rsid w:val="004E200F"/>
    <w:rPr>
      <w:rFonts w:asciiTheme="majorHAnsi" w:eastAsiaTheme="majorEastAsia" w:hAnsiTheme="majorHAnsi" w:cstheme="majorBidi"/>
      <w:szCs w:val="24"/>
    </w:rPr>
  </w:style>
  <w:style w:type="character" w:styleId="ad">
    <w:name w:val="Hyperlink"/>
    <w:basedOn w:val="a0"/>
    <w:uiPriority w:val="99"/>
    <w:unhideWhenUsed/>
    <w:rsid w:val="00D75710"/>
    <w:rPr>
      <w:color w:val="0000FF" w:themeColor="hyperlink"/>
      <w:u w:val="single"/>
    </w:rPr>
  </w:style>
  <w:style w:type="paragraph" w:styleId="ae">
    <w:name w:val="Closing"/>
    <w:basedOn w:val="a"/>
    <w:link w:val="af"/>
    <w:uiPriority w:val="99"/>
    <w:unhideWhenUsed/>
    <w:rsid w:val="00155EEF"/>
    <w:pPr>
      <w:jc w:val="right"/>
    </w:pPr>
    <w:rPr>
      <w:rFonts w:asciiTheme="minorEastAsia" w:eastAsiaTheme="minorEastAsia" w:hAnsiTheme="minorEastAsia"/>
      <w:sz w:val="22"/>
    </w:rPr>
  </w:style>
  <w:style w:type="character" w:customStyle="1" w:styleId="af">
    <w:name w:val="結語 (文字)"/>
    <w:basedOn w:val="a0"/>
    <w:link w:val="ae"/>
    <w:uiPriority w:val="99"/>
    <w:rsid w:val="00155EEF"/>
    <w:rPr>
      <w:rFonts w:asciiTheme="minorEastAsia" w:eastAsiaTheme="minorEastAsia" w:hAnsiTheme="minorEastAsia"/>
      <w:sz w:val="22"/>
    </w:rPr>
  </w:style>
  <w:style w:type="character" w:styleId="af0">
    <w:name w:val="Unresolved Mention"/>
    <w:basedOn w:val="a0"/>
    <w:uiPriority w:val="99"/>
    <w:semiHidden/>
    <w:unhideWhenUsed/>
    <w:rsid w:val="001B40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4905480">
      <w:bodyDiv w:val="1"/>
      <w:marLeft w:val="0"/>
      <w:marRight w:val="0"/>
      <w:marTop w:val="0"/>
      <w:marBottom w:val="0"/>
      <w:divBdr>
        <w:top w:val="none" w:sz="0" w:space="0" w:color="auto"/>
        <w:left w:val="none" w:sz="0" w:space="0" w:color="auto"/>
        <w:bottom w:val="none" w:sz="0" w:space="0" w:color="auto"/>
        <w:right w:val="none" w:sz="0" w:space="0" w:color="auto"/>
      </w:divBdr>
    </w:div>
    <w:div w:id="1110513637">
      <w:bodyDiv w:val="1"/>
      <w:marLeft w:val="0"/>
      <w:marRight w:val="0"/>
      <w:marTop w:val="0"/>
      <w:marBottom w:val="0"/>
      <w:divBdr>
        <w:top w:val="none" w:sz="0" w:space="0" w:color="auto"/>
        <w:left w:val="none" w:sz="0" w:space="0" w:color="auto"/>
        <w:bottom w:val="none" w:sz="0" w:space="0" w:color="auto"/>
        <w:right w:val="none" w:sz="0" w:space="0" w:color="auto"/>
      </w:divBdr>
    </w:div>
    <w:div w:id="1212497295">
      <w:bodyDiv w:val="1"/>
      <w:marLeft w:val="0"/>
      <w:marRight w:val="0"/>
      <w:marTop w:val="0"/>
      <w:marBottom w:val="0"/>
      <w:divBdr>
        <w:top w:val="none" w:sz="0" w:space="0" w:color="auto"/>
        <w:left w:val="none" w:sz="0" w:space="0" w:color="auto"/>
        <w:bottom w:val="none" w:sz="0" w:space="0" w:color="auto"/>
        <w:right w:val="none" w:sz="0" w:space="0" w:color="auto"/>
      </w:divBdr>
    </w:div>
    <w:div w:id="1328240684">
      <w:bodyDiv w:val="1"/>
      <w:marLeft w:val="0"/>
      <w:marRight w:val="0"/>
      <w:marTop w:val="0"/>
      <w:marBottom w:val="0"/>
      <w:divBdr>
        <w:top w:val="none" w:sz="0" w:space="0" w:color="auto"/>
        <w:left w:val="none" w:sz="0" w:space="0" w:color="auto"/>
        <w:bottom w:val="none" w:sz="0" w:space="0" w:color="auto"/>
        <w:right w:val="none" w:sz="0" w:space="0" w:color="auto"/>
      </w:divBdr>
    </w:div>
    <w:div w:id="1642923684">
      <w:bodyDiv w:val="1"/>
      <w:marLeft w:val="0"/>
      <w:marRight w:val="0"/>
      <w:marTop w:val="0"/>
      <w:marBottom w:val="0"/>
      <w:divBdr>
        <w:top w:val="none" w:sz="0" w:space="0" w:color="auto"/>
        <w:left w:val="none" w:sz="0" w:space="0" w:color="auto"/>
        <w:bottom w:val="none" w:sz="0" w:space="0" w:color="auto"/>
        <w:right w:val="none" w:sz="0" w:space="0" w:color="auto"/>
      </w:divBdr>
      <w:divsChild>
        <w:div w:id="449320110">
          <w:marLeft w:val="0"/>
          <w:marRight w:val="0"/>
          <w:marTop w:val="67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oform.jp/form/oWjU/149070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4645A-98FF-4A15-86D6-15FC88F38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2</Pages>
  <Words>218</Words>
  <Characters>1248</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神奈川県</Company>
  <LinksUpToDate>false</LinksUpToDate>
  <CharactersWithSpaces>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木村 涼</cp:lastModifiedBy>
  <cp:revision>46</cp:revision>
  <cp:lastPrinted>2022-03-31T06:42:00Z</cp:lastPrinted>
  <dcterms:created xsi:type="dcterms:W3CDTF">2020-04-01T10:54:00Z</dcterms:created>
  <dcterms:modified xsi:type="dcterms:W3CDTF">2026-03-31T02:58:00Z</dcterms:modified>
</cp:coreProperties>
</file>